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384886" w14:textId="58DB35C0" w:rsidR="008F681A" w:rsidRDefault="00C7214A">
      <w:pPr>
        <w:pStyle w:val="Heading1"/>
      </w:pPr>
      <w:r>
        <w:t>CARIN BB RESTful API Draft</w:t>
      </w:r>
      <w:r w:rsidR="00007CC7">
        <w:t xml:space="preserve">  </w:t>
      </w:r>
    </w:p>
    <w:p w14:paraId="084304D7" w14:textId="77777777" w:rsidR="008F681A" w:rsidRDefault="00C7214A">
      <w:pPr>
        <w:pStyle w:val="Heading1"/>
      </w:pPr>
      <w:r>
        <w:t>RESTful Capabilities by Resource/Profile</w:t>
      </w:r>
    </w:p>
    <w:p w14:paraId="0E1D5C83" w14:textId="77777777" w:rsidR="008F681A" w:rsidRDefault="00C7214A">
      <w:r>
        <w:br/>
      </w:r>
      <w:r>
        <w:rPr>
          <w:b/>
        </w:rPr>
        <w:t>Summary of Search Criteria</w:t>
      </w:r>
    </w:p>
    <w:tbl>
      <w:tblPr>
        <w:tblStyle w:val="TableGrid"/>
        <w:tblpPr w:leftFromText="180" w:rightFromText="180" w:vertAnchor="text" w:tblpY="1"/>
        <w:tblOverlap w:val="never"/>
        <w:tblW w:w="12641" w:type="dxa"/>
        <w:tblLayout w:type="fixed"/>
        <w:tblLook w:val="04A0" w:firstRow="1" w:lastRow="0" w:firstColumn="1" w:lastColumn="0" w:noHBand="0" w:noVBand="1"/>
      </w:tblPr>
      <w:tblGrid>
        <w:gridCol w:w="2412"/>
        <w:gridCol w:w="2412"/>
        <w:gridCol w:w="2011"/>
        <w:gridCol w:w="4500"/>
        <w:gridCol w:w="1306"/>
      </w:tblGrid>
      <w:tr w:rsidR="001658EF" w14:paraId="34D54DC8" w14:textId="77777777" w:rsidTr="003B552C">
        <w:tc>
          <w:tcPr>
            <w:tcW w:w="2412" w:type="dxa"/>
            <w:shd w:val="clear" w:color="auto" w:fill="F0F0F0"/>
          </w:tcPr>
          <w:p w14:paraId="2A59A459" w14:textId="77777777" w:rsidR="001658EF" w:rsidRDefault="001658EF" w:rsidP="00CA66DF">
            <w:r>
              <w:t>Resource Type</w:t>
            </w:r>
          </w:p>
        </w:tc>
        <w:tc>
          <w:tcPr>
            <w:tcW w:w="2412" w:type="dxa"/>
            <w:shd w:val="clear" w:color="auto" w:fill="F0F0F0"/>
          </w:tcPr>
          <w:p w14:paraId="4C02A932" w14:textId="77777777" w:rsidR="001658EF" w:rsidRDefault="001658EF" w:rsidP="00CA66DF">
            <w:r>
              <w:t>Supported Profiles</w:t>
            </w:r>
          </w:p>
        </w:tc>
        <w:tc>
          <w:tcPr>
            <w:tcW w:w="2011" w:type="dxa"/>
            <w:shd w:val="clear" w:color="auto" w:fill="F0F0F0"/>
          </w:tcPr>
          <w:p w14:paraId="1D21CC37" w14:textId="3821FBD7" w:rsidR="001658EF" w:rsidRDefault="001658EF" w:rsidP="00CA66DF">
            <w:r>
              <w:t>Supported Search</w:t>
            </w:r>
            <w:r w:rsidR="003B552C">
              <w:t xml:space="preserve"> Parameters</w:t>
            </w:r>
          </w:p>
        </w:tc>
        <w:tc>
          <w:tcPr>
            <w:tcW w:w="4500" w:type="dxa"/>
            <w:shd w:val="clear" w:color="auto" w:fill="F0F0F0"/>
          </w:tcPr>
          <w:p w14:paraId="34A426C8" w14:textId="0EB9549E" w:rsidR="001658EF" w:rsidRDefault="009474EE" w:rsidP="00CA66DF">
            <w:r>
              <w:t xml:space="preserve">Optionally </w:t>
            </w:r>
            <w:r w:rsidR="001658EF" w:rsidRPr="001658EF">
              <w:t>Supported _includes</w:t>
            </w:r>
          </w:p>
        </w:tc>
        <w:tc>
          <w:tcPr>
            <w:tcW w:w="1306" w:type="dxa"/>
            <w:shd w:val="clear" w:color="auto" w:fill="F0F0F0"/>
          </w:tcPr>
          <w:p w14:paraId="1870A777" w14:textId="77777777" w:rsidR="001658EF" w:rsidRDefault="001658EF" w:rsidP="00CA66DF">
            <w:r>
              <w:t>Supported Operations</w:t>
            </w:r>
          </w:p>
        </w:tc>
      </w:tr>
      <w:tr w:rsidR="001658EF" w14:paraId="55504111" w14:textId="77777777" w:rsidTr="003B552C">
        <w:tc>
          <w:tcPr>
            <w:tcW w:w="2412" w:type="dxa"/>
          </w:tcPr>
          <w:p w14:paraId="1854A187" w14:textId="77777777" w:rsidR="001658EF" w:rsidRDefault="007C4B58" w:rsidP="00CA66DF">
            <w:hyperlink r:id="rId5">
              <w:r w:rsidR="001658EF">
                <w:rPr>
                  <w:rStyle w:val="Hyperlink"/>
                </w:rPr>
                <w:t>ExplanationOfBenefit</w:t>
              </w:r>
            </w:hyperlink>
          </w:p>
        </w:tc>
        <w:tc>
          <w:tcPr>
            <w:tcW w:w="2412" w:type="dxa"/>
          </w:tcPr>
          <w:p w14:paraId="4D9890B1" w14:textId="77777777" w:rsidR="001039CD" w:rsidRDefault="007C4B58" w:rsidP="001039CD">
            <w:pPr>
              <w:pStyle w:val="ListParagraph"/>
              <w:numPr>
                <w:ilvl w:val="0"/>
                <w:numId w:val="3"/>
              </w:numPr>
            </w:pPr>
            <w:hyperlink r:id="rId6">
              <w:r w:rsidR="001658EF">
                <w:rPr>
                  <w:rStyle w:val="Hyperlink"/>
                </w:rPr>
                <w:t>CARIN BB ExplanationOfBenefit Profile</w:t>
              </w:r>
            </w:hyperlink>
            <w:r w:rsidR="001658EF">
              <w:t>;</w:t>
            </w:r>
          </w:p>
          <w:p w14:paraId="3FBAB9DF" w14:textId="77777777" w:rsidR="001039CD" w:rsidRDefault="007C4B58" w:rsidP="001039CD">
            <w:pPr>
              <w:pStyle w:val="ListParagraph"/>
              <w:numPr>
                <w:ilvl w:val="0"/>
                <w:numId w:val="3"/>
              </w:numPr>
            </w:pPr>
            <w:hyperlink r:id="rId7">
              <w:r w:rsidR="001658EF">
                <w:rPr>
                  <w:rStyle w:val="Hyperlink"/>
                </w:rPr>
                <w:t>CARIN BB ExplanationOfBenefit Inpatient Facility Profile</w:t>
              </w:r>
            </w:hyperlink>
            <w:r w:rsidR="001658EF">
              <w:t>;</w:t>
            </w:r>
          </w:p>
          <w:p w14:paraId="4156339F" w14:textId="77777777" w:rsidR="001039CD" w:rsidRPr="001039CD" w:rsidRDefault="007C4B58" w:rsidP="001039CD">
            <w:pPr>
              <w:pStyle w:val="ListParagraph"/>
              <w:numPr>
                <w:ilvl w:val="0"/>
                <w:numId w:val="3"/>
              </w:numPr>
              <w:rPr>
                <w:rStyle w:val="Hyperlink"/>
                <w:color w:val="auto"/>
                <w:u w:val="none"/>
              </w:rPr>
            </w:pPr>
            <w:hyperlink r:id="rId8">
              <w:r w:rsidR="001658EF">
                <w:rPr>
                  <w:rStyle w:val="Hyperlink"/>
                </w:rPr>
                <w:t>CARIN BB ExplanationOfBenefit Outpatient Facility Profile; </w:t>
              </w:r>
            </w:hyperlink>
          </w:p>
          <w:p w14:paraId="66A207CE" w14:textId="77777777" w:rsidR="001039CD" w:rsidRPr="001039CD" w:rsidRDefault="007C4B58" w:rsidP="001039CD">
            <w:pPr>
              <w:pStyle w:val="ListParagraph"/>
              <w:numPr>
                <w:ilvl w:val="0"/>
                <w:numId w:val="3"/>
              </w:numPr>
              <w:rPr>
                <w:rStyle w:val="Hyperlink"/>
                <w:color w:val="auto"/>
                <w:u w:val="none"/>
              </w:rPr>
            </w:pPr>
            <w:hyperlink r:id="rId9">
              <w:r w:rsidR="001658EF">
                <w:rPr>
                  <w:rStyle w:val="Hyperlink"/>
                </w:rPr>
                <w:t>CARIN BB ExplanationOfBenefit Pharmacy Profile</w:t>
              </w:r>
            </w:hyperlink>
            <w:hyperlink r:id="rId10">
              <w:r w:rsidR="001658EF">
                <w:rPr>
                  <w:rStyle w:val="Hyperlink"/>
                </w:rPr>
                <w:t>; </w:t>
              </w:r>
            </w:hyperlink>
          </w:p>
          <w:p w14:paraId="01C56408" w14:textId="230735A7" w:rsidR="001658EF" w:rsidRDefault="007C4B58" w:rsidP="001039CD">
            <w:pPr>
              <w:pStyle w:val="ListParagraph"/>
              <w:numPr>
                <w:ilvl w:val="0"/>
                <w:numId w:val="3"/>
              </w:numPr>
            </w:pPr>
            <w:hyperlink r:id="rId11">
              <w:r w:rsidR="001658EF">
                <w:rPr>
                  <w:rStyle w:val="Hyperlink"/>
                </w:rPr>
                <w:t xml:space="preserve">CARIN BB ExplanationOfBenefit Professional </w:t>
              </w:r>
              <w:r w:rsidR="001658EF">
                <w:rPr>
                  <w:rStyle w:val="Hyperlink"/>
                </w:rPr>
                <w:lastRenderedPageBreak/>
                <w:t>NonClinician Profile</w:t>
              </w:r>
            </w:hyperlink>
            <w:r w:rsidR="001658EF">
              <w:t> </w:t>
            </w:r>
          </w:p>
        </w:tc>
        <w:tc>
          <w:tcPr>
            <w:tcW w:w="2011" w:type="dxa"/>
          </w:tcPr>
          <w:p w14:paraId="0C9B2BED" w14:textId="77777777" w:rsidR="001658EF" w:rsidRPr="009E5F9E" w:rsidRDefault="001658EF" w:rsidP="009E5F9E">
            <w:pPr>
              <w:pStyle w:val="ListParagraph"/>
              <w:numPr>
                <w:ilvl w:val="0"/>
                <w:numId w:val="3"/>
              </w:numPr>
              <w:rPr>
                <w:lang w:val="en-US"/>
              </w:rPr>
            </w:pPr>
            <w:r>
              <w:lastRenderedPageBreak/>
              <w:t>_id,</w:t>
            </w:r>
          </w:p>
          <w:p w14:paraId="2F7CE644" w14:textId="77777777" w:rsidR="002E4301" w:rsidRDefault="002E4301" w:rsidP="009E5F9E">
            <w:pPr>
              <w:pStyle w:val="ListParagraph"/>
              <w:numPr>
                <w:ilvl w:val="0"/>
                <w:numId w:val="3"/>
              </w:numPr>
            </w:pPr>
            <w:r>
              <w:t xml:space="preserve">patient, </w:t>
            </w:r>
          </w:p>
          <w:p w14:paraId="7867E850" w14:textId="77777777" w:rsidR="009E5F9E" w:rsidRDefault="001658EF" w:rsidP="009E5F9E">
            <w:pPr>
              <w:pStyle w:val="ListParagraph"/>
              <w:numPr>
                <w:ilvl w:val="0"/>
                <w:numId w:val="3"/>
              </w:numPr>
            </w:pPr>
            <w:r w:rsidRPr="00C663C9">
              <w:t>_lastUpdated</w:t>
            </w:r>
          </w:p>
          <w:p w14:paraId="763ABAFE" w14:textId="03D0B2CC" w:rsidR="009E5F9E" w:rsidRDefault="009E5F9E" w:rsidP="009E5F9E">
            <w:pPr>
              <w:pStyle w:val="ListParagraph"/>
              <w:numPr>
                <w:ilvl w:val="0"/>
                <w:numId w:val="3"/>
              </w:numPr>
            </w:pPr>
            <w:r>
              <w:t>type (Claim Type)</w:t>
            </w:r>
          </w:p>
          <w:p w14:paraId="3E3123BC" w14:textId="3172A661" w:rsidR="001658EF" w:rsidRDefault="001658EF" w:rsidP="00CA66DF"/>
          <w:p w14:paraId="16659342" w14:textId="081AB82D" w:rsidR="001039CD" w:rsidRDefault="00CE33DD" w:rsidP="00CA66DF">
            <w:r>
              <w:t>A</w:t>
            </w:r>
            <w:r w:rsidR="001039CD">
              <w:t>dditional search parameters</w:t>
            </w:r>
            <w:r w:rsidR="00145F19">
              <w:t xml:space="preserve"> (TBD</w:t>
            </w:r>
            <w:r w:rsidR="009373E6">
              <w:t>*</w:t>
            </w:r>
            <w:r w:rsidR="00145F19">
              <w:t>)</w:t>
            </w:r>
            <w:r w:rsidR="001039CD">
              <w:t>:</w:t>
            </w:r>
          </w:p>
          <w:p w14:paraId="7B34EAC8" w14:textId="320FB431" w:rsidR="009373E6" w:rsidRDefault="009373E6" w:rsidP="009373E6">
            <w:pPr>
              <w:pStyle w:val="ListParagraph"/>
              <w:numPr>
                <w:ilvl w:val="0"/>
                <w:numId w:val="2"/>
              </w:numPr>
            </w:pPr>
            <w:r>
              <w:t>insurer</w:t>
            </w:r>
            <w:r w:rsidR="00FF42D2">
              <w:t xml:space="preserve"> (only used for </w:t>
            </w:r>
            <w:r w:rsidR="006C6838">
              <w:t>_</w:t>
            </w:r>
            <w:r w:rsidR="00FF42D2">
              <w:t>include)</w:t>
            </w:r>
          </w:p>
          <w:p w14:paraId="0AAAE1D1" w14:textId="56D24255" w:rsidR="001039CD" w:rsidRDefault="001039CD" w:rsidP="001039CD">
            <w:pPr>
              <w:pStyle w:val="ListParagraph"/>
              <w:numPr>
                <w:ilvl w:val="0"/>
                <w:numId w:val="2"/>
              </w:numPr>
            </w:pPr>
            <w:r>
              <w:t>identifier</w:t>
            </w:r>
            <w:r w:rsidR="00B908E7">
              <w:t xml:space="preserve"> (Business</w:t>
            </w:r>
            <w:r w:rsidR="007C4B58">
              <w:t>/Claim</w:t>
            </w:r>
            <w:bookmarkStart w:id="0" w:name="_GoBack"/>
            <w:bookmarkEnd w:id="0"/>
            <w:r w:rsidR="00B908E7">
              <w:t xml:space="preserve"> Identifier of EOB)</w:t>
            </w:r>
            <w:r>
              <w:t xml:space="preserve"> </w:t>
            </w:r>
          </w:p>
          <w:p w14:paraId="5FE7E3DF" w14:textId="7F96EC32" w:rsidR="001658EF" w:rsidRDefault="00923285" w:rsidP="001039CD">
            <w:pPr>
              <w:pStyle w:val="ListParagraph"/>
              <w:numPr>
                <w:ilvl w:val="0"/>
                <w:numId w:val="2"/>
              </w:numPr>
            </w:pPr>
            <w:r>
              <w:t>eob-</w:t>
            </w:r>
            <w:r w:rsidR="001039CD">
              <w:t>date (</w:t>
            </w:r>
            <w:r w:rsidRPr="00923285">
              <w:t>billablePeriod</w:t>
            </w:r>
            <w:r w:rsidR="001658EF">
              <w:t xml:space="preserve"> or </w:t>
            </w:r>
            <w:r w:rsidR="001658EF">
              <w:lastRenderedPageBreak/>
              <w:t>serviced</w:t>
            </w:r>
            <w:r>
              <w:t>Date</w:t>
            </w:r>
            <w:r w:rsidR="001658EF">
              <w:t xml:space="preserve"> or servicedPeriod</w:t>
            </w:r>
            <w:r w:rsidR="001039CD">
              <w:t>)</w:t>
            </w:r>
          </w:p>
          <w:p w14:paraId="3D0485D0" w14:textId="77777777" w:rsidR="009373E6" w:rsidRDefault="009373E6" w:rsidP="00CA66DF"/>
          <w:p w14:paraId="201DEA63" w14:textId="381FF4F1" w:rsidR="001658EF" w:rsidRDefault="009373E6" w:rsidP="00CA66DF">
            <w:r>
              <w:t xml:space="preserve">* </w:t>
            </w:r>
            <w:r w:rsidR="001039CD">
              <w:t>A</w:t>
            </w:r>
            <w:r w:rsidR="001658EF">
              <w:t>dd as a ballot comment?</w:t>
            </w:r>
          </w:p>
        </w:tc>
        <w:tc>
          <w:tcPr>
            <w:tcW w:w="4500" w:type="dxa"/>
          </w:tcPr>
          <w:p w14:paraId="2B3218B1" w14:textId="77777777" w:rsidR="00B908E7" w:rsidRDefault="00B908E7" w:rsidP="00B908E7">
            <w:r w:rsidRPr="001039CD">
              <w:rPr>
                <w:b/>
                <w:bCs/>
              </w:rPr>
              <w:lastRenderedPageBreak/>
              <w:t>Coverage</w:t>
            </w:r>
            <w:r>
              <w:t>: _include=ExplanationOfBenefit:coverage</w:t>
            </w:r>
          </w:p>
          <w:p w14:paraId="3BEA0748" w14:textId="77777777" w:rsidR="00B908E7" w:rsidRDefault="00B908E7" w:rsidP="00B908E7">
            <w:r w:rsidRPr="00232F67">
              <w:t>_include:iterate=Coverage:payor</w:t>
            </w:r>
          </w:p>
          <w:p w14:paraId="1C262BDA" w14:textId="77777777" w:rsidR="00B908E7" w:rsidRDefault="00B908E7" w:rsidP="00B908E7">
            <w:r w:rsidRPr="00232F67">
              <w:t>_include:iterate=Coverage:</w:t>
            </w:r>
            <w:r w:rsidRPr="007E5BE3">
              <w:t>subscriber</w:t>
            </w:r>
          </w:p>
          <w:p w14:paraId="7F6D03BD" w14:textId="77777777" w:rsidR="00B908E7" w:rsidRDefault="00B908E7" w:rsidP="00B908E7"/>
          <w:p w14:paraId="140389F4" w14:textId="27E2EBDE" w:rsidR="001658EF" w:rsidRDefault="001658EF" w:rsidP="001039CD">
            <w:r w:rsidRPr="001039CD">
              <w:rPr>
                <w:b/>
                <w:bCs/>
              </w:rPr>
              <w:t>Patient</w:t>
            </w:r>
            <w:r>
              <w:t>:</w:t>
            </w:r>
            <w:r w:rsidR="001039CD">
              <w:t xml:space="preserve"> </w:t>
            </w:r>
            <w:r>
              <w:t>_include=ExplanationOfBenefit:</w:t>
            </w:r>
            <w:r w:rsidRPr="004F1F38">
              <w:t>patient</w:t>
            </w:r>
          </w:p>
          <w:p w14:paraId="7EBF0FF2" w14:textId="77777777" w:rsidR="001039CD" w:rsidRDefault="001039CD" w:rsidP="001039CD"/>
          <w:p w14:paraId="6BE9F24C" w14:textId="75221FE4" w:rsidR="001658EF" w:rsidRDefault="001658EF" w:rsidP="001039CD">
            <w:r w:rsidRPr="001039CD">
              <w:rPr>
                <w:b/>
                <w:bCs/>
              </w:rPr>
              <w:t>Provider</w:t>
            </w:r>
            <w:r>
              <w:t>:</w:t>
            </w:r>
            <w:r w:rsidR="001039CD">
              <w:t xml:space="preserve"> </w:t>
            </w:r>
            <w:r>
              <w:t>_</w:t>
            </w:r>
            <w:r w:rsidRPr="00B33BC6">
              <w:t>include=ExplanationOfBenefit:provider</w:t>
            </w:r>
            <w:r>
              <w:t xml:space="preserve">  </w:t>
            </w:r>
          </w:p>
          <w:p w14:paraId="434EB11A" w14:textId="77777777" w:rsidR="001039CD" w:rsidRDefault="001039CD" w:rsidP="008A6D71"/>
          <w:p w14:paraId="0BAEF26A" w14:textId="77777777" w:rsidR="00B908E7" w:rsidRDefault="00B908E7" w:rsidP="00B908E7">
            <w:r w:rsidRPr="001039CD">
              <w:rPr>
                <w:b/>
                <w:bCs/>
              </w:rPr>
              <w:t>CareTeam</w:t>
            </w:r>
            <w:r>
              <w:t>: _</w:t>
            </w:r>
            <w:r w:rsidRPr="00B33BC6">
              <w:t>inclu</w:t>
            </w:r>
            <w:r>
              <w:t>de=ExplanationOfBenefit:care-team</w:t>
            </w:r>
          </w:p>
          <w:p w14:paraId="3BCDDB83" w14:textId="5196883A" w:rsidR="001658EF" w:rsidRDefault="001658EF" w:rsidP="001039CD">
            <w:r w:rsidRPr="00B33BC6">
              <w:t>_include:iterate=PractitionerRole:practitioner</w:t>
            </w:r>
            <w:r>
              <w:t xml:space="preserve">    _</w:t>
            </w:r>
            <w:r w:rsidRPr="00B33BC6">
              <w:t>include:iterate=PractitionerRole</w:t>
            </w:r>
            <w:r>
              <w:t>:organization</w:t>
            </w:r>
          </w:p>
          <w:p w14:paraId="2BAFF98F" w14:textId="1905A351" w:rsidR="001658EF" w:rsidRDefault="001658EF" w:rsidP="00CA66DF"/>
          <w:p w14:paraId="0A9EC301" w14:textId="4C180008" w:rsidR="00B908E7" w:rsidRDefault="00B908E7" w:rsidP="00B908E7">
            <w:r w:rsidRPr="001039CD">
              <w:rPr>
                <w:b/>
                <w:bCs/>
              </w:rPr>
              <w:lastRenderedPageBreak/>
              <w:t>Insurer</w:t>
            </w:r>
            <w:r w:rsidR="00A47FBE">
              <w:rPr>
                <w:b/>
                <w:bCs/>
              </w:rPr>
              <w:t xml:space="preserve"> (TBD*)</w:t>
            </w:r>
            <w:r>
              <w:t>: _include=ExplanationOfBenefit:insurer</w:t>
            </w:r>
          </w:p>
          <w:p w14:paraId="07ABA3E1" w14:textId="77777777" w:rsidR="00B908E7" w:rsidRDefault="00B908E7" w:rsidP="00B908E7"/>
          <w:p w14:paraId="62AAE7DE" w14:textId="3D3D9B2B" w:rsidR="00B908E7" w:rsidRDefault="00B908E7" w:rsidP="009474EE">
            <w:r>
              <w:t>* Ballot feedback will note that a search parameter needs to be defined for this IG: name = insurer, type = reference, description = the party responsible for the claim, expression = ExplanationOfBenefit.insurer(Organization)</w:t>
            </w:r>
          </w:p>
        </w:tc>
        <w:tc>
          <w:tcPr>
            <w:tcW w:w="1306" w:type="dxa"/>
          </w:tcPr>
          <w:p w14:paraId="518E25E2" w14:textId="77777777" w:rsidR="001658EF" w:rsidRDefault="001658EF" w:rsidP="00CA66DF"/>
        </w:tc>
      </w:tr>
      <w:tr w:rsidR="00E01F28" w14:paraId="4C879024" w14:textId="77777777" w:rsidTr="003B552C">
        <w:tc>
          <w:tcPr>
            <w:tcW w:w="2412" w:type="dxa"/>
          </w:tcPr>
          <w:p w14:paraId="615DB945" w14:textId="77777777" w:rsidR="00E01F28" w:rsidRDefault="007C4B58" w:rsidP="001F2EE4">
            <w:hyperlink r:id="rId12">
              <w:r w:rsidR="00E01F28">
                <w:rPr>
                  <w:rStyle w:val="Hyperlink"/>
                </w:rPr>
                <w:t>Coverage</w:t>
              </w:r>
            </w:hyperlink>
          </w:p>
        </w:tc>
        <w:tc>
          <w:tcPr>
            <w:tcW w:w="2412" w:type="dxa"/>
          </w:tcPr>
          <w:p w14:paraId="639967ED" w14:textId="77777777" w:rsidR="00E01F28" w:rsidRDefault="007C4B58" w:rsidP="001F2EE4">
            <w:hyperlink r:id="rId13">
              <w:r w:rsidR="00E01F28">
                <w:rPr>
                  <w:rStyle w:val="Hyperlink"/>
                </w:rPr>
                <w:t>CARIN BB Coverage Profile</w:t>
              </w:r>
            </w:hyperlink>
          </w:p>
        </w:tc>
        <w:tc>
          <w:tcPr>
            <w:tcW w:w="2011" w:type="dxa"/>
          </w:tcPr>
          <w:p w14:paraId="0F34E377" w14:textId="77777777" w:rsidR="00E01F28" w:rsidRDefault="00E01F28" w:rsidP="001F2EE4">
            <w:r>
              <w:t>_id</w:t>
            </w:r>
          </w:p>
        </w:tc>
        <w:tc>
          <w:tcPr>
            <w:tcW w:w="4500" w:type="dxa"/>
          </w:tcPr>
          <w:p w14:paraId="20108B81" w14:textId="73AB50B2" w:rsidR="007E5BE3" w:rsidRPr="007E5BE3" w:rsidRDefault="007E5BE3" w:rsidP="007E5BE3">
            <w:pPr>
              <w:rPr>
                <w:b/>
                <w:bCs/>
              </w:rPr>
            </w:pPr>
            <w:r w:rsidRPr="007E5BE3">
              <w:rPr>
                <w:b/>
                <w:bCs/>
              </w:rPr>
              <w:t>Payor</w:t>
            </w:r>
          </w:p>
          <w:p w14:paraId="1B99D389" w14:textId="33676167" w:rsidR="007E5BE3" w:rsidRDefault="007E5BE3" w:rsidP="007E5BE3">
            <w:r w:rsidRPr="00232F67">
              <w:t>_include=Coverage:payor</w:t>
            </w:r>
          </w:p>
          <w:p w14:paraId="618E83E9" w14:textId="77777777" w:rsidR="007E5BE3" w:rsidRDefault="007E5BE3" w:rsidP="007E5BE3"/>
          <w:p w14:paraId="526BA50A" w14:textId="59CB8D5E" w:rsidR="007E5BE3" w:rsidRPr="007E5BE3" w:rsidRDefault="007E5BE3" w:rsidP="007E5BE3">
            <w:pPr>
              <w:rPr>
                <w:b/>
                <w:bCs/>
              </w:rPr>
            </w:pPr>
            <w:r w:rsidRPr="007E5BE3">
              <w:rPr>
                <w:b/>
                <w:bCs/>
              </w:rPr>
              <w:t>Subscriber</w:t>
            </w:r>
          </w:p>
          <w:p w14:paraId="7B070313" w14:textId="29304E6E" w:rsidR="00E01F28" w:rsidRDefault="007E5BE3" w:rsidP="009474EE">
            <w:r w:rsidRPr="00232F67">
              <w:t>_include=Coverage:</w:t>
            </w:r>
            <w:r>
              <w:t>subscriber</w:t>
            </w:r>
          </w:p>
        </w:tc>
        <w:tc>
          <w:tcPr>
            <w:tcW w:w="1306" w:type="dxa"/>
          </w:tcPr>
          <w:p w14:paraId="570DEE9B" w14:textId="77777777" w:rsidR="00E01F28" w:rsidRDefault="00E01F28" w:rsidP="001F2EE4"/>
        </w:tc>
      </w:tr>
      <w:tr w:rsidR="00E01F28" w14:paraId="1BB105F0" w14:textId="77777777" w:rsidTr="003B552C">
        <w:tc>
          <w:tcPr>
            <w:tcW w:w="2412" w:type="dxa"/>
          </w:tcPr>
          <w:p w14:paraId="12964673" w14:textId="2A2A8EAF" w:rsidR="00E01F28" w:rsidRDefault="007C4B58" w:rsidP="001F2EE4">
            <w:hyperlink r:id="rId14" w:history="1">
              <w:r w:rsidR="00E01F28" w:rsidRPr="007E5BE3">
                <w:rPr>
                  <w:rStyle w:val="Hyperlink"/>
                </w:rPr>
                <w:t>Patient</w:t>
              </w:r>
            </w:hyperlink>
          </w:p>
        </w:tc>
        <w:tc>
          <w:tcPr>
            <w:tcW w:w="2412" w:type="dxa"/>
          </w:tcPr>
          <w:p w14:paraId="2A196605" w14:textId="12BF345E" w:rsidR="00E01F28" w:rsidRDefault="007C4B58" w:rsidP="001F2EE4">
            <w:hyperlink r:id="rId15">
              <w:r w:rsidR="00E01F28">
                <w:rPr>
                  <w:rStyle w:val="Hyperlink"/>
                </w:rPr>
                <w:t>CARIN BB Patient Profile</w:t>
              </w:r>
            </w:hyperlink>
          </w:p>
        </w:tc>
        <w:tc>
          <w:tcPr>
            <w:tcW w:w="2011" w:type="dxa"/>
          </w:tcPr>
          <w:p w14:paraId="2B6BA928" w14:textId="267A527B" w:rsidR="00E01F28" w:rsidRDefault="00E01F28" w:rsidP="001F2EE4">
            <w:r>
              <w:t>_id</w:t>
            </w:r>
          </w:p>
        </w:tc>
        <w:tc>
          <w:tcPr>
            <w:tcW w:w="4500" w:type="dxa"/>
          </w:tcPr>
          <w:p w14:paraId="5C45271D" w14:textId="77777777" w:rsidR="00E01F28" w:rsidRDefault="00E01F28" w:rsidP="001F2EE4"/>
        </w:tc>
        <w:tc>
          <w:tcPr>
            <w:tcW w:w="1306" w:type="dxa"/>
          </w:tcPr>
          <w:p w14:paraId="63FA7D97" w14:textId="77777777" w:rsidR="00E01F28" w:rsidRDefault="00E01F28" w:rsidP="001F2EE4"/>
        </w:tc>
      </w:tr>
      <w:tr w:rsidR="00E01F28" w14:paraId="26B30DF4" w14:textId="77777777" w:rsidTr="003B552C">
        <w:tc>
          <w:tcPr>
            <w:tcW w:w="2412" w:type="dxa"/>
          </w:tcPr>
          <w:p w14:paraId="354769EF" w14:textId="0788600F" w:rsidR="00E01F28" w:rsidRDefault="007C4B58" w:rsidP="001F2EE4">
            <w:hyperlink r:id="rId16" w:history="1">
              <w:r w:rsidR="00E01F28" w:rsidRPr="007E5BE3">
                <w:rPr>
                  <w:rStyle w:val="Hyperlink"/>
                </w:rPr>
                <w:t>RelatedPerson</w:t>
              </w:r>
            </w:hyperlink>
          </w:p>
        </w:tc>
        <w:tc>
          <w:tcPr>
            <w:tcW w:w="2412" w:type="dxa"/>
          </w:tcPr>
          <w:p w14:paraId="0FB7D297" w14:textId="6EA1E395" w:rsidR="00E01F28" w:rsidRDefault="007C4B58" w:rsidP="001F2EE4">
            <w:hyperlink r:id="rId17">
              <w:r w:rsidR="00E01F28">
                <w:rPr>
                  <w:rStyle w:val="Hyperlink"/>
                </w:rPr>
                <w:t>CARIN BB RelatedPerson Profile</w:t>
              </w:r>
            </w:hyperlink>
          </w:p>
        </w:tc>
        <w:tc>
          <w:tcPr>
            <w:tcW w:w="2011" w:type="dxa"/>
          </w:tcPr>
          <w:p w14:paraId="1A169963" w14:textId="445C3BFD" w:rsidR="00E01F28" w:rsidRDefault="00E01F28" w:rsidP="001F2EE4">
            <w:r>
              <w:t>_id</w:t>
            </w:r>
          </w:p>
        </w:tc>
        <w:tc>
          <w:tcPr>
            <w:tcW w:w="4500" w:type="dxa"/>
          </w:tcPr>
          <w:p w14:paraId="70073D15" w14:textId="77777777" w:rsidR="00E01F28" w:rsidRDefault="00E01F28" w:rsidP="001F2EE4"/>
        </w:tc>
        <w:tc>
          <w:tcPr>
            <w:tcW w:w="1306" w:type="dxa"/>
          </w:tcPr>
          <w:p w14:paraId="60BF51D4" w14:textId="77777777" w:rsidR="00E01F28" w:rsidRDefault="00E01F28" w:rsidP="001F2EE4"/>
        </w:tc>
      </w:tr>
      <w:tr w:rsidR="00B908E7" w14:paraId="5787944B" w14:textId="77777777" w:rsidTr="003B552C">
        <w:tc>
          <w:tcPr>
            <w:tcW w:w="2412" w:type="dxa"/>
          </w:tcPr>
          <w:p w14:paraId="5F1995BC" w14:textId="77777777" w:rsidR="00B908E7" w:rsidRDefault="007C4B58" w:rsidP="00B908E7">
            <w:hyperlink r:id="rId18" w:history="1">
              <w:r w:rsidR="00B908E7" w:rsidRPr="007E5BE3">
                <w:rPr>
                  <w:rStyle w:val="Hyperlink"/>
                </w:rPr>
                <w:t>Organization</w:t>
              </w:r>
            </w:hyperlink>
          </w:p>
        </w:tc>
        <w:tc>
          <w:tcPr>
            <w:tcW w:w="2412" w:type="dxa"/>
          </w:tcPr>
          <w:p w14:paraId="739223E9" w14:textId="77777777" w:rsidR="00B908E7" w:rsidRDefault="007C4B58" w:rsidP="00B908E7">
            <w:hyperlink r:id="rId19">
              <w:r w:rsidR="00B908E7">
                <w:rPr>
                  <w:rStyle w:val="Hyperlink"/>
                </w:rPr>
                <w:t>CARIN BB Organization Profile</w:t>
              </w:r>
            </w:hyperlink>
          </w:p>
        </w:tc>
        <w:tc>
          <w:tcPr>
            <w:tcW w:w="2011" w:type="dxa"/>
          </w:tcPr>
          <w:p w14:paraId="4878A0F3" w14:textId="77777777" w:rsidR="00B908E7" w:rsidRDefault="00B908E7" w:rsidP="00B908E7">
            <w:r>
              <w:t>_id</w:t>
            </w:r>
          </w:p>
        </w:tc>
        <w:tc>
          <w:tcPr>
            <w:tcW w:w="4500" w:type="dxa"/>
          </w:tcPr>
          <w:p w14:paraId="56C35521" w14:textId="77777777" w:rsidR="00B908E7" w:rsidRDefault="00B908E7" w:rsidP="00B908E7"/>
        </w:tc>
        <w:tc>
          <w:tcPr>
            <w:tcW w:w="1306" w:type="dxa"/>
          </w:tcPr>
          <w:p w14:paraId="1EA5BE70" w14:textId="77777777" w:rsidR="00B908E7" w:rsidRDefault="00B908E7" w:rsidP="00B908E7"/>
        </w:tc>
      </w:tr>
      <w:tr w:rsidR="00E01F28" w14:paraId="3A8D4AAB" w14:textId="77777777" w:rsidTr="003B552C">
        <w:tc>
          <w:tcPr>
            <w:tcW w:w="2412" w:type="dxa"/>
          </w:tcPr>
          <w:p w14:paraId="40E81A4A" w14:textId="43F392AB" w:rsidR="00E01F28" w:rsidRDefault="007C4B58" w:rsidP="00E01F28">
            <w:hyperlink r:id="rId20" w:history="1">
              <w:r w:rsidR="007E5BE3" w:rsidRPr="007E5BE3">
                <w:rPr>
                  <w:rStyle w:val="Hyperlink"/>
                </w:rPr>
                <w:t>PractitionerRole</w:t>
              </w:r>
            </w:hyperlink>
          </w:p>
        </w:tc>
        <w:tc>
          <w:tcPr>
            <w:tcW w:w="2412" w:type="dxa"/>
          </w:tcPr>
          <w:p w14:paraId="23456246" w14:textId="24114A5B" w:rsidR="00E01F28" w:rsidRDefault="007C4B58" w:rsidP="00E01F28">
            <w:hyperlink r:id="rId21">
              <w:r w:rsidR="00E01F28" w:rsidRPr="00E01F28">
                <w:rPr>
                  <w:rStyle w:val="Hyperlink"/>
                </w:rPr>
                <w:t>CARIN BB  Practi</w:t>
              </w:r>
              <w:r w:rsidR="00E01F28">
                <w:rPr>
                  <w:rStyle w:val="Hyperlink"/>
                </w:rPr>
                <w:t>ti</w:t>
              </w:r>
              <w:r w:rsidR="00E01F28" w:rsidRPr="00E01F28">
                <w:rPr>
                  <w:rStyle w:val="Hyperlink"/>
                </w:rPr>
                <w:t>oner</w:t>
              </w:r>
              <w:r w:rsidR="00E01F28">
                <w:rPr>
                  <w:rStyle w:val="Hyperlink"/>
                </w:rPr>
                <w:t xml:space="preserve">Role </w:t>
              </w:r>
              <w:r w:rsidR="00E01F28" w:rsidRPr="00E01F28">
                <w:rPr>
                  <w:rStyle w:val="Hyperlink"/>
                </w:rPr>
                <w:t>Profile</w:t>
              </w:r>
            </w:hyperlink>
          </w:p>
        </w:tc>
        <w:tc>
          <w:tcPr>
            <w:tcW w:w="2011" w:type="dxa"/>
          </w:tcPr>
          <w:p w14:paraId="37D7E5A8" w14:textId="77777777" w:rsidR="00E01F28" w:rsidRDefault="00E01F28" w:rsidP="00E01F28">
            <w:r>
              <w:t>_id</w:t>
            </w:r>
          </w:p>
        </w:tc>
        <w:tc>
          <w:tcPr>
            <w:tcW w:w="4500" w:type="dxa"/>
          </w:tcPr>
          <w:p w14:paraId="03F17C0E" w14:textId="26DB123B" w:rsidR="00B908E7" w:rsidRPr="00B908E7" w:rsidRDefault="00B908E7" w:rsidP="00AF4B08">
            <w:pPr>
              <w:rPr>
                <w:b/>
                <w:bCs/>
              </w:rPr>
            </w:pPr>
            <w:r w:rsidRPr="00B908E7">
              <w:rPr>
                <w:b/>
                <w:bCs/>
              </w:rPr>
              <w:t>Organization</w:t>
            </w:r>
          </w:p>
          <w:p w14:paraId="252B5E2C" w14:textId="77777777" w:rsidR="009474EE" w:rsidRDefault="009474EE" w:rsidP="009474EE">
            <w:r>
              <w:t>_</w:t>
            </w:r>
            <w:r w:rsidRPr="00B33BC6">
              <w:t>include=PractitionerRole</w:t>
            </w:r>
            <w:r>
              <w:t>:organization</w:t>
            </w:r>
          </w:p>
          <w:p w14:paraId="69CA3C18" w14:textId="3D573833" w:rsidR="00B908E7" w:rsidRDefault="00B908E7" w:rsidP="00AF4B08"/>
          <w:p w14:paraId="5613E367" w14:textId="1FB57BAA" w:rsidR="00B908E7" w:rsidRPr="00B908E7" w:rsidRDefault="00B908E7" w:rsidP="00AF4B08">
            <w:pPr>
              <w:rPr>
                <w:b/>
                <w:bCs/>
              </w:rPr>
            </w:pPr>
            <w:r w:rsidRPr="00B908E7">
              <w:rPr>
                <w:b/>
                <w:bCs/>
              </w:rPr>
              <w:t>Practitioner</w:t>
            </w:r>
          </w:p>
          <w:p w14:paraId="709229C8" w14:textId="0BC89607" w:rsidR="00E01F28" w:rsidRDefault="009474EE" w:rsidP="009474EE">
            <w:r w:rsidRPr="00B33BC6">
              <w:t>_include=PractitionerRole:practitioner</w:t>
            </w:r>
            <w:r>
              <w:t xml:space="preserve">    </w:t>
            </w:r>
          </w:p>
        </w:tc>
        <w:tc>
          <w:tcPr>
            <w:tcW w:w="1306" w:type="dxa"/>
          </w:tcPr>
          <w:p w14:paraId="3259CFFF" w14:textId="77777777" w:rsidR="00E01F28" w:rsidRDefault="00E01F28" w:rsidP="00E01F28"/>
        </w:tc>
      </w:tr>
    </w:tbl>
    <w:p w14:paraId="36A6755A" w14:textId="490C5EA2" w:rsidR="000A61A3" w:rsidRDefault="000A61A3" w:rsidP="000A61A3"/>
    <w:p w14:paraId="7A9758BF" w14:textId="77777777" w:rsidR="00F5436E" w:rsidRPr="000A61A3" w:rsidRDefault="00F5436E" w:rsidP="000A61A3"/>
    <w:p w14:paraId="75A72560" w14:textId="025CA159" w:rsidR="008F681A" w:rsidRDefault="00C7214A">
      <w:pPr>
        <w:pStyle w:val="Heading1"/>
      </w:pPr>
      <w:r>
        <w:lastRenderedPageBreak/>
        <w:t>ExplanationOfBenefit</w:t>
      </w:r>
    </w:p>
    <w:p w14:paraId="73145761" w14:textId="77777777" w:rsidR="008F681A" w:rsidRDefault="008F681A"/>
    <w:p w14:paraId="6E69159A" w14:textId="77777777" w:rsidR="008F681A" w:rsidRDefault="00C7214A">
      <w:r>
        <w:t>Supported Profiles: </w:t>
      </w:r>
      <w:hyperlink r:id="rId22">
        <w:r>
          <w:rPr>
            <w:rStyle w:val="Hyperlink"/>
          </w:rPr>
          <w:t>CARIN BB ExplanationOfBenefit Profile</w:t>
        </w:r>
      </w:hyperlink>
      <w:r>
        <w:t>; </w:t>
      </w:r>
      <w:hyperlink r:id="rId23">
        <w:r>
          <w:rPr>
            <w:rStyle w:val="Hyperlink"/>
          </w:rPr>
          <w:t>CARIN BB ExplanationOfBenefit Inpatient Facility Profile</w:t>
        </w:r>
      </w:hyperlink>
      <w:r>
        <w:t>; </w:t>
      </w:r>
      <w:hyperlink r:id="rId24">
        <w:r>
          <w:rPr>
            <w:rStyle w:val="Hyperlink"/>
          </w:rPr>
          <w:t>CARIN BB ExplanationOfBenefit Outpatient Facility Profile</w:t>
        </w:r>
      </w:hyperlink>
      <w:r>
        <w:t>; </w:t>
      </w:r>
      <w:hyperlink r:id="rId25">
        <w:r>
          <w:rPr>
            <w:rStyle w:val="Hyperlink"/>
          </w:rPr>
          <w:t>CARIN BB ExplanationOfBenefit Pharmacy Profile</w:t>
        </w:r>
      </w:hyperlink>
      <w:r>
        <w:t>; </w:t>
      </w:r>
      <w:hyperlink r:id="rId26">
        <w:r>
          <w:rPr>
            <w:rStyle w:val="Hyperlink"/>
          </w:rPr>
          <w:t>CARIN BB ExplanationOfBenefit Professional NonClinician Profile</w:t>
        </w:r>
      </w:hyperlink>
      <w:r>
        <w:t> </w:t>
      </w:r>
    </w:p>
    <w:p w14:paraId="506EAE67" w14:textId="77777777" w:rsidR="008F681A" w:rsidRDefault="00C7214A">
      <w:r>
        <w:t>Resource Specific Documentation:</w:t>
      </w:r>
    </w:p>
    <w:p w14:paraId="33137FA3" w14:textId="725A3A11" w:rsidR="00A217F9" w:rsidRPr="00421B6D" w:rsidRDefault="00421B6D" w:rsidP="00421B6D">
      <w:pPr>
        <w:pStyle w:val="Quote"/>
      </w:pPr>
      <w:r>
        <w:t xml:space="preserve">The ExplanationOfBenefit  resources can represent a Patient, Provider, Insurer, Care Team and Coverage with references to Patient, Organization, PractitionerRole and Coverage  resource. </w:t>
      </w:r>
      <w:r w:rsidR="00281DD0">
        <w:t>T</w:t>
      </w:r>
      <w:r w:rsidR="00C7214A">
        <w:t>he server </w:t>
      </w:r>
      <w:r w:rsidR="00C7214A">
        <w:rPr>
          <w:b/>
        </w:rPr>
        <w:t>SH</w:t>
      </w:r>
      <w:r w:rsidR="00281DD0">
        <w:rPr>
          <w:b/>
        </w:rPr>
        <w:t>OULD</w:t>
      </w:r>
      <w:r w:rsidR="00C7214A">
        <w:t xml:space="preserve"> support the </w:t>
      </w:r>
      <w:r>
        <w:t>"</w:t>
      </w:r>
      <w:r w:rsidR="00C7214A">
        <w:t>_include</w:t>
      </w:r>
      <w:r>
        <w:t>"</w:t>
      </w:r>
      <w:r w:rsidR="00C7214A">
        <w:t xml:space="preserve"> parameter for search</w:t>
      </w:r>
      <w:r>
        <w:t xml:space="preserve"> parameters defined on</w:t>
      </w:r>
      <w:r w:rsidR="00C7214A">
        <w:t xml:space="preserve"> these elements. The client application </w:t>
      </w:r>
      <w:r w:rsidR="00281DD0">
        <w:t>shall</w:t>
      </w:r>
      <w:r w:rsidR="00C7214A">
        <w:t xml:space="preserve"> support </w:t>
      </w:r>
      <w:r w:rsidR="00281DD0">
        <w:t xml:space="preserve">"_include" </w:t>
      </w:r>
      <w:r>
        <w:t xml:space="preserve">parameter </w:t>
      </w:r>
      <w:r w:rsidR="00281DD0">
        <w:t xml:space="preserve">for </w:t>
      </w:r>
      <w:r>
        <w:t xml:space="preserve">search parameters defined on </w:t>
      </w:r>
      <w:r w:rsidR="00281DD0">
        <w:t>these elements</w:t>
      </w:r>
      <w:r w:rsidR="00C7214A">
        <w:t>.</w:t>
      </w:r>
      <w:r w:rsidR="00C7214A">
        <w:br/>
        <w:t>For example, A server </w:t>
      </w:r>
      <w:r w:rsidR="00281DD0">
        <w:rPr>
          <w:b/>
        </w:rPr>
        <w:t>SHOULD</w:t>
      </w:r>
      <w:r w:rsidR="00C7214A">
        <w:t xml:space="preserve"> be capable of returning all </w:t>
      </w:r>
      <w:r w:rsidR="00281DD0">
        <w:t>Patient,</w:t>
      </w:r>
      <w:r w:rsidR="00C7214A">
        <w:t xml:space="preserve"> Organization, PractitionerRole or Coverage resources for </w:t>
      </w:r>
      <w:r w:rsidR="00281DD0">
        <w:t>n</w:t>
      </w:r>
      <w:r w:rsidR="00C7214A">
        <w:t>a ExplanationOfBenefit using one of or both:</w:t>
      </w:r>
      <w:r w:rsidR="00C7214A">
        <w:br/>
      </w:r>
      <w:r w:rsidR="00C7214A">
        <w:rPr>
          <w:rStyle w:val="InlineCode"/>
        </w:rPr>
        <w:t>GET /ExplanationOfBenefit?patient=[id]</w:t>
      </w:r>
      <w:r w:rsidR="00C7214A">
        <w:br/>
      </w:r>
      <w:r w:rsidR="00C7214A">
        <w:rPr>
          <w:rStyle w:val="InlineCode"/>
        </w:rPr>
        <w:t>GET /ExplanationOfBenefit?patient=[i</w:t>
      </w:r>
      <w:r w:rsidR="009474EE">
        <w:rPr>
          <w:rStyle w:val="InlineCode"/>
        </w:rPr>
        <w:t>d]</w:t>
      </w:r>
      <w:r w:rsidR="009474EE" w:rsidRPr="009474EE">
        <w:rPr>
          <w:rFonts w:ascii="Courier New" w:eastAsiaTheme="minorEastAsia" w:hAnsi="Courier New" w:cs="Courier New"/>
          <w:shd w:val="clear" w:color="auto" w:fill="EEEEEE"/>
          <w:lang w:bidi="ar-SA"/>
        </w:rPr>
        <w:t>&amp;_lastUpdated=</w:t>
      </w:r>
      <w:r w:rsidR="00A217F9">
        <w:rPr>
          <w:rFonts w:ascii="Courier New" w:eastAsiaTheme="minorEastAsia" w:hAnsi="Courier New" w:cs="Courier New"/>
          <w:shd w:val="clear" w:color="auto" w:fill="EEEEEE"/>
          <w:lang w:bidi="ar-SA"/>
        </w:rPr>
        <w:t>[prefix][date]</w:t>
      </w:r>
      <w:r w:rsidR="00A217F9" w:rsidRPr="00A217F9">
        <w:rPr>
          <w:rFonts w:ascii="Courier New" w:eastAsiaTheme="minorEastAsia" w:hAnsi="Courier New" w:cs="Courier New"/>
          <w:shd w:val="clear" w:color="auto" w:fill="EEEEEE"/>
          <w:lang w:bidi="ar-SA"/>
        </w:rPr>
        <w:t xml:space="preserve"> </w:t>
      </w:r>
      <w:r w:rsidR="00A217F9" w:rsidRPr="009474EE">
        <w:rPr>
          <w:rFonts w:ascii="Courier New" w:eastAsiaTheme="minorEastAsia" w:hAnsi="Courier New" w:cs="Courier New"/>
          <w:shd w:val="clear" w:color="auto" w:fill="EEEEEE"/>
          <w:lang w:bidi="ar-SA"/>
        </w:rPr>
        <w:t>&amp;_include=ExlanationOfBenefit:care-team</w:t>
      </w:r>
      <w:r w:rsidR="009474EE" w:rsidRPr="009474EE">
        <w:rPr>
          <w:rFonts w:ascii="Courier New" w:eastAsiaTheme="minorEastAsia" w:hAnsi="Courier New" w:cs="Courier New"/>
          <w:shd w:val="clear" w:color="auto" w:fill="EEEEEE"/>
          <w:lang w:bidi="ar-SA"/>
        </w:rPr>
        <w:t>&amp;_include=ExlanationOfBenefit:patient&amp;_include=ExlanationOfBenefit:provider&amp;_include=ExlanationOfBenefit:insurer&amp;_include=ExlanationOfBenefit:coverage&amp;_include:iterate=PractitionerRole:practitioner&amp;_include:iterate=PractitionerRole:organization&amp;_include:iterate=Coverage:payor&amp;</w:t>
      </w:r>
      <w:r w:rsidR="00A217F9" w:rsidRPr="00A217F9">
        <w:rPr>
          <w:rFonts w:ascii="Courier New" w:eastAsiaTheme="minorEastAsia" w:hAnsi="Courier New" w:cs="Courier New"/>
          <w:shd w:val="clear" w:color="auto" w:fill="EEEEEE"/>
          <w:lang w:bidi="ar-SA"/>
        </w:rPr>
        <w:t>_include:iterate=Coverage:subscirber</w:t>
      </w:r>
    </w:p>
    <w:p w14:paraId="41259031" w14:textId="0468E781" w:rsidR="008F681A" w:rsidRDefault="008F681A">
      <w:pPr>
        <w:pStyle w:val="Quote"/>
      </w:pPr>
    </w:p>
    <w:p w14:paraId="59197B6B" w14:textId="77777777" w:rsidR="008F681A" w:rsidRDefault="00C7214A">
      <w:r>
        <w:t xml:space="preserve">Reference Policy: </w:t>
      </w:r>
      <w:r>
        <w:rPr>
          <w:rStyle w:val="InlineCode"/>
        </w:rPr>
        <w:t>resolves</w:t>
      </w:r>
    </w:p>
    <w:p w14:paraId="41A0ACFC" w14:textId="77777777" w:rsidR="008F681A" w:rsidRDefault="00C7214A">
      <w:r>
        <w:t>Profile Interaction Summary:</w:t>
      </w:r>
    </w:p>
    <w:p w14:paraId="4C1915B7" w14:textId="77777777" w:rsidR="008F681A" w:rsidRDefault="00C7214A">
      <w:pPr>
        <w:pStyle w:val="ListParagraph"/>
        <w:numPr>
          <w:ilvl w:val="0"/>
          <w:numId w:val="1"/>
        </w:numPr>
      </w:pPr>
      <w:r>
        <w:rPr>
          <w:b/>
        </w:rPr>
        <w:t>SHALL</w:t>
      </w:r>
      <w:r>
        <w:t xml:space="preserve"> support </w:t>
      </w:r>
      <w:r>
        <w:rPr>
          <w:rStyle w:val="InlineCode"/>
        </w:rPr>
        <w:t>search-type</w:t>
      </w:r>
      <w:r>
        <w:t xml:space="preserve">, </w:t>
      </w:r>
      <w:r>
        <w:rPr>
          <w:rStyle w:val="InlineCode"/>
        </w:rPr>
        <w:t>read</w:t>
      </w:r>
      <w:r>
        <w:t>.</w:t>
      </w:r>
    </w:p>
    <w:p w14:paraId="7962E2F8" w14:textId="4CE3E5A2" w:rsidR="008F681A" w:rsidRDefault="009474EE">
      <w:pPr>
        <w:pStyle w:val="ListParagraph"/>
        <w:numPr>
          <w:ilvl w:val="0"/>
          <w:numId w:val="1"/>
        </w:numPr>
      </w:pPr>
      <w:r>
        <w:rPr>
          <w:b/>
        </w:rPr>
        <w:t>MAY</w:t>
      </w:r>
      <w:r w:rsidR="00C7214A">
        <w:t xml:space="preserve"> support </w:t>
      </w:r>
      <w:r w:rsidR="00C7214A">
        <w:rPr>
          <w:rStyle w:val="InlineCode"/>
        </w:rPr>
        <w:t>vread</w:t>
      </w:r>
      <w:r w:rsidR="00C7214A">
        <w:t xml:space="preserve">, </w:t>
      </w:r>
      <w:r w:rsidR="00C7214A">
        <w:rPr>
          <w:rStyle w:val="InlineCode"/>
        </w:rPr>
        <w:t>history-instance</w:t>
      </w:r>
      <w:r w:rsidR="00C7214A">
        <w:t>.</w:t>
      </w:r>
    </w:p>
    <w:p w14:paraId="5D7DB899" w14:textId="77777777" w:rsidR="008F681A" w:rsidRDefault="00C7214A">
      <w:r>
        <w:t>Fetch and Search Criteria:</w:t>
      </w:r>
    </w:p>
    <w:p w14:paraId="3B1FA471" w14:textId="1C61BB8D" w:rsidR="008F681A" w:rsidRDefault="00C7214A">
      <w:pPr>
        <w:pStyle w:val="ListParagraph"/>
        <w:numPr>
          <w:ilvl w:val="0"/>
          <w:numId w:val="1"/>
        </w:numPr>
      </w:pPr>
      <w:r>
        <w:t>A Server </w:t>
      </w:r>
      <w:r>
        <w:rPr>
          <w:b/>
        </w:rPr>
        <w:t>SHALL</w:t>
      </w:r>
      <w:r>
        <w:t> be capable of returning a</w:t>
      </w:r>
      <w:r w:rsidR="00A217F9">
        <w:t>n</w:t>
      </w:r>
      <w:r>
        <w:t xml:space="preserve"> ExplanationOfBenefit resource using: </w:t>
      </w:r>
      <w:r>
        <w:br/>
      </w:r>
      <w:r>
        <w:rPr>
          <w:rStyle w:val="InlineCode"/>
        </w:rPr>
        <w:t>GET [base]/ExplanationOfBenefit/[id]</w:t>
      </w:r>
    </w:p>
    <w:p w14:paraId="2FA4E112" w14:textId="77777777" w:rsidR="00EF26BB" w:rsidRDefault="00EF26BB"/>
    <w:p w14:paraId="3D57BFBA" w14:textId="77777777" w:rsidR="00EF26BB" w:rsidRDefault="00EF26BB"/>
    <w:p w14:paraId="47F45B3E" w14:textId="635B36F2" w:rsidR="008F681A" w:rsidRDefault="00C7214A">
      <w:r>
        <w:lastRenderedPageBreak/>
        <w:t>Search Parameter Summary: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19"/>
        <w:gridCol w:w="1573"/>
        <w:gridCol w:w="1543"/>
        <w:gridCol w:w="1277"/>
        <w:gridCol w:w="8138"/>
      </w:tblGrid>
      <w:tr w:rsidR="008F681A" w14:paraId="1CD4D71E" w14:textId="77777777" w:rsidTr="005361CA">
        <w:tc>
          <w:tcPr>
            <w:tcW w:w="419" w:type="dxa"/>
            <w:shd w:val="clear" w:color="auto" w:fill="F0F0F0"/>
          </w:tcPr>
          <w:p w14:paraId="045D2B59" w14:textId="77777777" w:rsidR="008F681A" w:rsidRDefault="008F681A"/>
        </w:tc>
        <w:tc>
          <w:tcPr>
            <w:tcW w:w="1573" w:type="dxa"/>
            <w:shd w:val="clear" w:color="auto" w:fill="F0F0F0"/>
          </w:tcPr>
          <w:p w14:paraId="0554B64C" w14:textId="77777777" w:rsidR="008F681A" w:rsidRDefault="00C7214A">
            <w:r>
              <w:t>Conformance</w:t>
            </w:r>
          </w:p>
        </w:tc>
        <w:tc>
          <w:tcPr>
            <w:tcW w:w="1543" w:type="dxa"/>
            <w:shd w:val="clear" w:color="auto" w:fill="F0F0F0"/>
          </w:tcPr>
          <w:p w14:paraId="1DE24798" w14:textId="77777777" w:rsidR="008F681A" w:rsidRDefault="00C7214A">
            <w:r>
              <w:t>Parameter</w:t>
            </w:r>
          </w:p>
        </w:tc>
        <w:tc>
          <w:tcPr>
            <w:tcW w:w="1277" w:type="dxa"/>
            <w:shd w:val="clear" w:color="auto" w:fill="F0F0F0"/>
          </w:tcPr>
          <w:p w14:paraId="0CE15EB9" w14:textId="77777777" w:rsidR="008F681A" w:rsidRDefault="00C7214A">
            <w:r>
              <w:t>Type</w:t>
            </w:r>
          </w:p>
        </w:tc>
        <w:tc>
          <w:tcPr>
            <w:tcW w:w="8138" w:type="dxa"/>
            <w:shd w:val="clear" w:color="auto" w:fill="F0F0F0"/>
          </w:tcPr>
          <w:p w14:paraId="3CFBA424" w14:textId="77777777" w:rsidR="008F681A" w:rsidRDefault="00C7214A">
            <w:r>
              <w:t>Example</w:t>
            </w:r>
          </w:p>
        </w:tc>
      </w:tr>
      <w:tr w:rsidR="008F681A" w14:paraId="2C9B99D9" w14:textId="77777777" w:rsidTr="005361CA">
        <w:tc>
          <w:tcPr>
            <w:tcW w:w="419" w:type="dxa"/>
            <w:shd w:val="clear" w:color="auto" w:fill="F0F0F0"/>
          </w:tcPr>
          <w:p w14:paraId="2C4D4BCD" w14:textId="77777777" w:rsidR="008F681A" w:rsidRDefault="00C7214A">
            <w:r>
              <w:t>1</w:t>
            </w:r>
          </w:p>
        </w:tc>
        <w:tc>
          <w:tcPr>
            <w:tcW w:w="1573" w:type="dxa"/>
          </w:tcPr>
          <w:p w14:paraId="2C61D044" w14:textId="77777777" w:rsidR="008F681A" w:rsidRDefault="00C7214A">
            <w:r>
              <w:rPr>
                <w:b/>
              </w:rPr>
              <w:t>SHALL</w:t>
            </w:r>
          </w:p>
        </w:tc>
        <w:tc>
          <w:tcPr>
            <w:tcW w:w="1543" w:type="dxa"/>
          </w:tcPr>
          <w:p w14:paraId="3F7F7D8C" w14:textId="77777777" w:rsidR="008F681A" w:rsidRDefault="00C7214A">
            <w:r>
              <w:t>_id</w:t>
            </w:r>
          </w:p>
        </w:tc>
        <w:tc>
          <w:tcPr>
            <w:tcW w:w="1277" w:type="dxa"/>
          </w:tcPr>
          <w:p w14:paraId="19002A38" w14:textId="77777777" w:rsidR="008F681A" w:rsidRDefault="00C7214A">
            <w:r>
              <w:t>token</w:t>
            </w:r>
          </w:p>
        </w:tc>
        <w:tc>
          <w:tcPr>
            <w:tcW w:w="8138" w:type="dxa"/>
          </w:tcPr>
          <w:p w14:paraId="36606F53" w14:textId="77777777" w:rsidR="008F681A" w:rsidRDefault="00C7214A">
            <w:r>
              <w:rPr>
                <w:rStyle w:val="InlineCode"/>
              </w:rPr>
              <w:t>GET [base]/ExplanationOfBenefit?_id=[id]</w:t>
            </w:r>
          </w:p>
        </w:tc>
      </w:tr>
      <w:tr w:rsidR="008F681A" w14:paraId="71366777" w14:textId="77777777" w:rsidTr="005361CA">
        <w:tc>
          <w:tcPr>
            <w:tcW w:w="419" w:type="dxa"/>
            <w:shd w:val="clear" w:color="auto" w:fill="F0F0F0"/>
          </w:tcPr>
          <w:p w14:paraId="64941178" w14:textId="552C4104" w:rsidR="008F681A" w:rsidRDefault="005361CA">
            <w:r>
              <w:t>2</w:t>
            </w:r>
          </w:p>
        </w:tc>
        <w:tc>
          <w:tcPr>
            <w:tcW w:w="1573" w:type="dxa"/>
          </w:tcPr>
          <w:p w14:paraId="1F6F1CA9" w14:textId="77777777" w:rsidR="008F681A" w:rsidRDefault="00C7214A">
            <w:r>
              <w:rPr>
                <w:b/>
              </w:rPr>
              <w:t>SHALL</w:t>
            </w:r>
          </w:p>
        </w:tc>
        <w:tc>
          <w:tcPr>
            <w:tcW w:w="1543" w:type="dxa"/>
          </w:tcPr>
          <w:p w14:paraId="04AB40BC" w14:textId="77777777" w:rsidR="008F681A" w:rsidRDefault="00C7214A">
            <w:r>
              <w:t>patient</w:t>
            </w:r>
          </w:p>
        </w:tc>
        <w:tc>
          <w:tcPr>
            <w:tcW w:w="1277" w:type="dxa"/>
          </w:tcPr>
          <w:p w14:paraId="38DF2EC2" w14:textId="77777777" w:rsidR="008F681A" w:rsidRDefault="00C7214A">
            <w:r>
              <w:t>reference</w:t>
            </w:r>
          </w:p>
        </w:tc>
        <w:tc>
          <w:tcPr>
            <w:tcW w:w="8138" w:type="dxa"/>
          </w:tcPr>
          <w:p w14:paraId="6511A6BC" w14:textId="77777777" w:rsidR="008F681A" w:rsidRDefault="00C7214A">
            <w:r>
              <w:rPr>
                <w:rStyle w:val="InlineCode"/>
              </w:rPr>
              <w:t>GET [base]/ExplanationOfBenefit?patient=[patient]</w:t>
            </w:r>
          </w:p>
        </w:tc>
      </w:tr>
      <w:tr w:rsidR="005361CA" w14:paraId="29EE28EF" w14:textId="77777777" w:rsidTr="005361CA">
        <w:tc>
          <w:tcPr>
            <w:tcW w:w="419" w:type="dxa"/>
            <w:shd w:val="clear" w:color="auto" w:fill="F0F0F0"/>
          </w:tcPr>
          <w:p w14:paraId="64B74548" w14:textId="77777777" w:rsidR="005361CA" w:rsidRDefault="005361CA" w:rsidP="00291198">
            <w:r>
              <w:t>3</w:t>
            </w:r>
          </w:p>
        </w:tc>
        <w:tc>
          <w:tcPr>
            <w:tcW w:w="1573" w:type="dxa"/>
          </w:tcPr>
          <w:p w14:paraId="65E9B91D" w14:textId="4B9AEFD1" w:rsidR="005361CA" w:rsidRDefault="009E5F9E" w:rsidP="00291198">
            <w:r>
              <w:rPr>
                <w:b/>
              </w:rPr>
              <w:t>SHALL</w:t>
            </w:r>
          </w:p>
        </w:tc>
        <w:tc>
          <w:tcPr>
            <w:tcW w:w="1543" w:type="dxa"/>
          </w:tcPr>
          <w:p w14:paraId="526F8532" w14:textId="77777777" w:rsidR="005361CA" w:rsidRDefault="005361CA" w:rsidP="00291198">
            <w:r>
              <w:t>_lastUpdated</w:t>
            </w:r>
            <w:r>
              <w:rPr>
                <w:b/>
              </w:rPr>
              <w:t> </w:t>
            </w:r>
          </w:p>
        </w:tc>
        <w:tc>
          <w:tcPr>
            <w:tcW w:w="1277" w:type="dxa"/>
          </w:tcPr>
          <w:p w14:paraId="1B55AC14" w14:textId="77777777" w:rsidR="005361CA" w:rsidRDefault="005361CA" w:rsidP="00291198">
            <w:r>
              <w:t>date</w:t>
            </w:r>
          </w:p>
        </w:tc>
        <w:tc>
          <w:tcPr>
            <w:tcW w:w="8138" w:type="dxa"/>
          </w:tcPr>
          <w:p w14:paraId="40B737BC" w14:textId="118A859D" w:rsidR="005361CA" w:rsidRDefault="005361CA" w:rsidP="00291198">
            <w:pPr>
              <w:rPr>
                <w:rFonts w:ascii="Courier New" w:eastAsiaTheme="minorEastAsia" w:hAnsi="Courier New" w:cs="Courier New"/>
                <w:shd w:val="clear" w:color="auto" w:fill="EEEEEE"/>
                <w:lang w:bidi="ar-SA"/>
              </w:rPr>
            </w:pPr>
            <w:r>
              <w:rPr>
                <w:rStyle w:val="InlineCode"/>
              </w:rPr>
              <w:t>GET [base]/ExplanationOfBenefit?</w:t>
            </w:r>
            <w:r w:rsidRPr="009474EE">
              <w:rPr>
                <w:rFonts w:ascii="Courier New" w:eastAsiaTheme="minorEastAsia" w:hAnsi="Courier New" w:cs="Courier New"/>
                <w:i/>
                <w:shd w:val="clear" w:color="auto" w:fill="EEEEEE"/>
                <w:lang w:bidi="ar-SA"/>
              </w:rPr>
              <w:t>_lastUpdated=</w:t>
            </w:r>
            <w:r>
              <w:rPr>
                <w:rFonts w:ascii="Courier New" w:eastAsiaTheme="minorEastAsia" w:hAnsi="Courier New" w:cs="Courier New"/>
                <w:shd w:val="clear" w:color="auto" w:fill="EEEEEE"/>
                <w:lang w:bidi="ar-SA"/>
              </w:rPr>
              <w:t>[prefix][date]</w:t>
            </w:r>
          </w:p>
          <w:p w14:paraId="4FE1F12D" w14:textId="42A96B0A" w:rsidR="005361CA" w:rsidRPr="005361CA" w:rsidRDefault="005361CA" w:rsidP="005361CA">
            <w:pPr>
              <w:rPr>
                <w:rFonts w:ascii="Courier New" w:eastAsiaTheme="minorEastAsia" w:hAnsi="Courier New" w:cs="Courier New"/>
                <w:shd w:val="clear" w:color="auto" w:fill="EEEEEE"/>
                <w:lang w:bidi="ar-SA"/>
              </w:rPr>
            </w:pPr>
            <w:r w:rsidRPr="005361CA">
              <w:rPr>
                <w:rFonts w:ascii="Courier New" w:eastAsiaTheme="minorEastAsia" w:hAnsi="Courier New" w:cs="Courier New"/>
                <w:shd w:val="clear" w:color="auto" w:fill="EEEEEE"/>
                <w:lang w:bidi="ar-SA"/>
              </w:rPr>
              <w:t>* Shall only be supported in a combination with patient</w:t>
            </w:r>
          </w:p>
        </w:tc>
      </w:tr>
      <w:tr w:rsidR="008F681A" w14:paraId="60232B71" w14:textId="77777777" w:rsidTr="005361CA">
        <w:tc>
          <w:tcPr>
            <w:tcW w:w="419" w:type="dxa"/>
            <w:shd w:val="clear" w:color="auto" w:fill="F0F0F0"/>
          </w:tcPr>
          <w:p w14:paraId="4F2C3305" w14:textId="4BD4DE18" w:rsidR="008F681A" w:rsidRDefault="005361CA">
            <w:r>
              <w:t>4</w:t>
            </w:r>
          </w:p>
        </w:tc>
        <w:tc>
          <w:tcPr>
            <w:tcW w:w="1573" w:type="dxa"/>
          </w:tcPr>
          <w:p w14:paraId="6DAE2B25" w14:textId="0A690C8C" w:rsidR="008F681A" w:rsidRDefault="009E5F9E">
            <w:r>
              <w:rPr>
                <w:b/>
              </w:rPr>
              <w:t>SHOULD</w:t>
            </w:r>
          </w:p>
        </w:tc>
        <w:tc>
          <w:tcPr>
            <w:tcW w:w="1543" w:type="dxa"/>
          </w:tcPr>
          <w:p w14:paraId="4DBA0C99" w14:textId="77FC2526" w:rsidR="008F681A" w:rsidRDefault="005361CA">
            <w:r>
              <w:t>type</w:t>
            </w:r>
          </w:p>
        </w:tc>
        <w:tc>
          <w:tcPr>
            <w:tcW w:w="1277" w:type="dxa"/>
          </w:tcPr>
          <w:p w14:paraId="7582219F" w14:textId="50CBFAD1" w:rsidR="008F681A" w:rsidRDefault="00FF42D2">
            <w:r>
              <w:t>token</w:t>
            </w:r>
          </w:p>
        </w:tc>
        <w:tc>
          <w:tcPr>
            <w:tcW w:w="8138" w:type="dxa"/>
          </w:tcPr>
          <w:p w14:paraId="07F39D5D" w14:textId="0D090C00" w:rsidR="008F681A" w:rsidRDefault="00C7214A">
            <w:pPr>
              <w:rPr>
                <w:rFonts w:ascii="Courier New" w:eastAsiaTheme="minorEastAsia" w:hAnsi="Courier New" w:cs="Courier New"/>
                <w:shd w:val="clear" w:color="auto" w:fill="EEEEEE"/>
                <w:lang w:bidi="ar-SA"/>
              </w:rPr>
            </w:pPr>
            <w:r>
              <w:rPr>
                <w:rStyle w:val="InlineCode"/>
              </w:rPr>
              <w:t>GET [base]/ExplanationOfBenefit</w:t>
            </w:r>
            <w:r w:rsidR="005361CA">
              <w:rPr>
                <w:rStyle w:val="InlineCode"/>
              </w:rPr>
              <w:t>?type</w:t>
            </w:r>
            <w:r w:rsidR="00A217F9" w:rsidRPr="009474EE">
              <w:rPr>
                <w:rFonts w:ascii="Courier New" w:eastAsiaTheme="minorEastAsia" w:hAnsi="Courier New" w:cs="Courier New"/>
                <w:i/>
                <w:shd w:val="clear" w:color="auto" w:fill="EEEEEE"/>
                <w:lang w:bidi="ar-SA"/>
              </w:rPr>
              <w:t>=</w:t>
            </w:r>
            <w:r w:rsidR="005361CA">
              <w:rPr>
                <w:rStyle w:val="InlineCode"/>
              </w:rPr>
              <w:t>[system]|[code]</w:t>
            </w:r>
          </w:p>
          <w:p w14:paraId="1C50BB03" w14:textId="27F66071" w:rsidR="005361CA" w:rsidRDefault="005361CA">
            <w:r w:rsidRPr="005361CA">
              <w:rPr>
                <w:rFonts w:ascii="Courier New" w:eastAsiaTheme="minorEastAsia" w:hAnsi="Courier New" w:cs="Courier New"/>
                <w:shd w:val="clear" w:color="auto" w:fill="EEEEEE"/>
                <w:lang w:bidi="ar-SA"/>
              </w:rPr>
              <w:t>* Shall only be supported in a combination with patient</w:t>
            </w:r>
          </w:p>
        </w:tc>
      </w:tr>
      <w:tr w:rsidR="00FF42D2" w14:paraId="2969163A" w14:textId="77777777" w:rsidTr="005361CA">
        <w:tc>
          <w:tcPr>
            <w:tcW w:w="419" w:type="dxa"/>
            <w:shd w:val="clear" w:color="auto" w:fill="F0F0F0"/>
          </w:tcPr>
          <w:p w14:paraId="50944C09" w14:textId="3F8687DC" w:rsidR="00FF42D2" w:rsidRDefault="00FF42D2">
            <w:r>
              <w:t>5</w:t>
            </w:r>
          </w:p>
        </w:tc>
        <w:tc>
          <w:tcPr>
            <w:tcW w:w="1573" w:type="dxa"/>
          </w:tcPr>
          <w:p w14:paraId="6435DC25" w14:textId="44A28D50" w:rsidR="00FF42D2" w:rsidRDefault="00FF42D2">
            <w:pPr>
              <w:rPr>
                <w:b/>
              </w:rPr>
            </w:pPr>
            <w:r>
              <w:rPr>
                <w:b/>
              </w:rPr>
              <w:t>MAY</w:t>
            </w:r>
          </w:p>
        </w:tc>
        <w:tc>
          <w:tcPr>
            <w:tcW w:w="1543" w:type="dxa"/>
          </w:tcPr>
          <w:p w14:paraId="014B6058" w14:textId="3DE82328" w:rsidR="00FF42D2" w:rsidRDefault="00FF42D2">
            <w:r w:rsidRPr="00FF42D2">
              <w:t>identifier</w:t>
            </w:r>
          </w:p>
        </w:tc>
        <w:tc>
          <w:tcPr>
            <w:tcW w:w="1277" w:type="dxa"/>
          </w:tcPr>
          <w:p w14:paraId="43BBCED5" w14:textId="75ACB3EB" w:rsidR="00FF42D2" w:rsidRDefault="00FF42D2">
            <w:r>
              <w:t>token</w:t>
            </w:r>
          </w:p>
        </w:tc>
        <w:tc>
          <w:tcPr>
            <w:tcW w:w="8138" w:type="dxa"/>
          </w:tcPr>
          <w:p w14:paraId="16FAAA6F" w14:textId="70C7B479" w:rsidR="00FF42D2" w:rsidRDefault="00FF42D2">
            <w:pPr>
              <w:rPr>
                <w:rStyle w:val="InlineCode"/>
              </w:rPr>
            </w:pPr>
            <w:r>
              <w:rPr>
                <w:rStyle w:val="InlineCode"/>
              </w:rPr>
              <w:t>GET [base]/ExplanationOfBenefit?identifier</w:t>
            </w:r>
            <w:r w:rsidRPr="009474EE">
              <w:rPr>
                <w:rFonts w:ascii="Courier New" w:eastAsiaTheme="minorEastAsia" w:hAnsi="Courier New" w:cs="Courier New"/>
                <w:i/>
                <w:shd w:val="clear" w:color="auto" w:fill="EEEEEE"/>
                <w:lang w:bidi="ar-SA"/>
              </w:rPr>
              <w:t>=</w:t>
            </w:r>
            <w:r>
              <w:rPr>
                <w:rStyle w:val="InlineCode"/>
              </w:rPr>
              <w:t>[system]|[value]</w:t>
            </w:r>
          </w:p>
        </w:tc>
      </w:tr>
      <w:tr w:rsidR="00FF42D2" w14:paraId="36B17B53" w14:textId="77777777" w:rsidTr="005361CA">
        <w:tc>
          <w:tcPr>
            <w:tcW w:w="419" w:type="dxa"/>
            <w:shd w:val="clear" w:color="auto" w:fill="F0F0F0"/>
          </w:tcPr>
          <w:p w14:paraId="0FD757CB" w14:textId="7D7F4311" w:rsidR="00FF42D2" w:rsidRDefault="00FF42D2" w:rsidP="00FF42D2">
            <w:r>
              <w:t>6</w:t>
            </w:r>
          </w:p>
        </w:tc>
        <w:tc>
          <w:tcPr>
            <w:tcW w:w="1573" w:type="dxa"/>
          </w:tcPr>
          <w:p w14:paraId="534FBF51" w14:textId="272B631F" w:rsidR="00FF42D2" w:rsidRDefault="00FF42D2" w:rsidP="00FF42D2">
            <w:pPr>
              <w:rPr>
                <w:b/>
              </w:rPr>
            </w:pPr>
            <w:r>
              <w:rPr>
                <w:b/>
              </w:rPr>
              <w:t>MAY</w:t>
            </w:r>
          </w:p>
        </w:tc>
        <w:tc>
          <w:tcPr>
            <w:tcW w:w="1543" w:type="dxa"/>
          </w:tcPr>
          <w:p w14:paraId="356B6596" w14:textId="433880F2" w:rsidR="00FF42D2" w:rsidRDefault="00FF42D2" w:rsidP="00FF42D2">
            <w:r>
              <w:t>eob-date</w:t>
            </w:r>
          </w:p>
        </w:tc>
        <w:tc>
          <w:tcPr>
            <w:tcW w:w="1277" w:type="dxa"/>
          </w:tcPr>
          <w:p w14:paraId="7424F931" w14:textId="1DB90414" w:rsidR="00FF42D2" w:rsidRDefault="00FF42D2" w:rsidP="00FF42D2">
            <w:r>
              <w:t>date</w:t>
            </w:r>
          </w:p>
        </w:tc>
        <w:tc>
          <w:tcPr>
            <w:tcW w:w="8138" w:type="dxa"/>
          </w:tcPr>
          <w:p w14:paraId="01E8BF77" w14:textId="4B218480" w:rsidR="00FF42D2" w:rsidRDefault="00FF42D2" w:rsidP="00FF42D2">
            <w:pPr>
              <w:rPr>
                <w:rFonts w:ascii="Courier New" w:eastAsiaTheme="minorEastAsia" w:hAnsi="Courier New" w:cs="Courier New"/>
                <w:shd w:val="clear" w:color="auto" w:fill="EEEEEE"/>
                <w:lang w:bidi="ar-SA"/>
              </w:rPr>
            </w:pPr>
            <w:r>
              <w:rPr>
                <w:rStyle w:val="InlineCode"/>
              </w:rPr>
              <w:t>GET [base]/ExplanationOfBenefit?</w:t>
            </w:r>
            <w:r w:rsidRPr="009474EE">
              <w:rPr>
                <w:rFonts w:ascii="Courier New" w:eastAsiaTheme="minorEastAsia" w:hAnsi="Courier New" w:cs="Courier New"/>
                <w:i/>
                <w:shd w:val="clear" w:color="auto" w:fill="EEEEEE"/>
                <w:lang w:bidi="ar-SA"/>
              </w:rPr>
              <w:t>_</w:t>
            </w:r>
            <w:r>
              <w:rPr>
                <w:rFonts w:ascii="Courier New" w:eastAsiaTheme="minorEastAsia" w:hAnsi="Courier New" w:cs="Courier New"/>
                <w:i/>
                <w:shd w:val="clear" w:color="auto" w:fill="EEEEEE"/>
                <w:lang w:bidi="ar-SA"/>
              </w:rPr>
              <w:t>eob-date</w:t>
            </w:r>
            <w:r w:rsidRPr="009474EE">
              <w:rPr>
                <w:rFonts w:ascii="Courier New" w:eastAsiaTheme="minorEastAsia" w:hAnsi="Courier New" w:cs="Courier New"/>
                <w:i/>
                <w:shd w:val="clear" w:color="auto" w:fill="EEEEEE"/>
                <w:lang w:bidi="ar-SA"/>
              </w:rPr>
              <w:t>=</w:t>
            </w:r>
            <w:r>
              <w:rPr>
                <w:rFonts w:ascii="Courier New" w:eastAsiaTheme="minorEastAsia" w:hAnsi="Courier New" w:cs="Courier New"/>
                <w:shd w:val="clear" w:color="auto" w:fill="EEEEEE"/>
                <w:lang w:bidi="ar-SA"/>
              </w:rPr>
              <w:t>[prefix][date]</w:t>
            </w:r>
          </w:p>
          <w:p w14:paraId="4978B480" w14:textId="24553908" w:rsidR="00FF42D2" w:rsidRDefault="00FF42D2" w:rsidP="00FF42D2">
            <w:pPr>
              <w:rPr>
                <w:rStyle w:val="InlineCode"/>
              </w:rPr>
            </w:pPr>
            <w:r w:rsidRPr="005361CA">
              <w:rPr>
                <w:rFonts w:ascii="Courier New" w:eastAsiaTheme="minorEastAsia" w:hAnsi="Courier New" w:cs="Courier New"/>
                <w:shd w:val="clear" w:color="auto" w:fill="EEEEEE"/>
                <w:lang w:bidi="ar-SA"/>
              </w:rPr>
              <w:t>* Shall only be supported in a combination with patient</w:t>
            </w:r>
          </w:p>
        </w:tc>
      </w:tr>
    </w:tbl>
    <w:p w14:paraId="68388CAE" w14:textId="77777777" w:rsidR="005361CA" w:rsidRDefault="005361CA" w:rsidP="005361CA"/>
    <w:p w14:paraId="5BE08008" w14:textId="316419A5" w:rsidR="005361CA" w:rsidRDefault="005361CA" w:rsidP="005361CA">
      <w:r>
        <w:t>Search Parameter Combination Summary: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"/>
        <w:gridCol w:w="1208"/>
        <w:gridCol w:w="2193"/>
        <w:gridCol w:w="1808"/>
        <w:gridCol w:w="7433"/>
      </w:tblGrid>
      <w:tr w:rsidR="009E5F9E" w14:paraId="5CD93CFE" w14:textId="77777777" w:rsidTr="00FF42D2">
        <w:tc>
          <w:tcPr>
            <w:tcW w:w="308" w:type="dxa"/>
            <w:shd w:val="clear" w:color="auto" w:fill="F0F0F0"/>
          </w:tcPr>
          <w:p w14:paraId="4E9C8FD1" w14:textId="77777777" w:rsidR="005361CA" w:rsidRDefault="005361CA" w:rsidP="00291198"/>
        </w:tc>
        <w:tc>
          <w:tcPr>
            <w:tcW w:w="1208" w:type="dxa"/>
            <w:shd w:val="clear" w:color="auto" w:fill="F0F0F0"/>
          </w:tcPr>
          <w:p w14:paraId="674627C1" w14:textId="77777777" w:rsidR="005361CA" w:rsidRDefault="005361CA" w:rsidP="00291198">
            <w:r>
              <w:t>Conformance</w:t>
            </w:r>
          </w:p>
        </w:tc>
        <w:tc>
          <w:tcPr>
            <w:tcW w:w="2193" w:type="dxa"/>
            <w:shd w:val="clear" w:color="auto" w:fill="F0F0F0"/>
          </w:tcPr>
          <w:p w14:paraId="0970075C" w14:textId="77777777" w:rsidR="005361CA" w:rsidRDefault="005361CA" w:rsidP="00291198">
            <w:r>
              <w:t>Parameter Combination</w:t>
            </w:r>
          </w:p>
        </w:tc>
        <w:tc>
          <w:tcPr>
            <w:tcW w:w="1808" w:type="dxa"/>
            <w:shd w:val="clear" w:color="auto" w:fill="F0F0F0"/>
          </w:tcPr>
          <w:p w14:paraId="29D70BA5" w14:textId="77777777" w:rsidR="005361CA" w:rsidRDefault="005361CA" w:rsidP="00291198">
            <w:r>
              <w:t>Types</w:t>
            </w:r>
          </w:p>
        </w:tc>
        <w:tc>
          <w:tcPr>
            <w:tcW w:w="7433" w:type="dxa"/>
            <w:shd w:val="clear" w:color="auto" w:fill="F0F0F0"/>
          </w:tcPr>
          <w:p w14:paraId="39E68DC3" w14:textId="77777777" w:rsidR="005361CA" w:rsidRDefault="005361CA" w:rsidP="00291198">
            <w:r>
              <w:t>Example</w:t>
            </w:r>
          </w:p>
        </w:tc>
      </w:tr>
      <w:tr w:rsidR="005361CA" w14:paraId="080E8DD7" w14:textId="77777777" w:rsidTr="00FF42D2">
        <w:tc>
          <w:tcPr>
            <w:tcW w:w="308" w:type="dxa"/>
            <w:shd w:val="clear" w:color="auto" w:fill="F0F0F0"/>
          </w:tcPr>
          <w:p w14:paraId="1505BD3C" w14:textId="77777777" w:rsidR="005361CA" w:rsidRDefault="005361CA" w:rsidP="00291198">
            <w:r>
              <w:t>1</w:t>
            </w:r>
          </w:p>
        </w:tc>
        <w:tc>
          <w:tcPr>
            <w:tcW w:w="1208" w:type="dxa"/>
          </w:tcPr>
          <w:p w14:paraId="18395BEC" w14:textId="47245690" w:rsidR="005361CA" w:rsidRDefault="005361CA" w:rsidP="00291198">
            <w:r>
              <w:rPr>
                <w:b/>
              </w:rPr>
              <w:t>SH</w:t>
            </w:r>
            <w:r w:rsidR="009E5F9E">
              <w:rPr>
                <w:b/>
              </w:rPr>
              <w:t>ALL</w:t>
            </w:r>
          </w:p>
        </w:tc>
        <w:tc>
          <w:tcPr>
            <w:tcW w:w="2193" w:type="dxa"/>
          </w:tcPr>
          <w:p w14:paraId="6B883E41" w14:textId="3621220F" w:rsidR="005361CA" w:rsidRDefault="005361CA" w:rsidP="00291198">
            <w:r>
              <w:t>patient+_lastUpdated</w:t>
            </w:r>
          </w:p>
        </w:tc>
        <w:tc>
          <w:tcPr>
            <w:tcW w:w="1808" w:type="dxa"/>
          </w:tcPr>
          <w:p w14:paraId="64C9356D" w14:textId="7B7BB842" w:rsidR="005361CA" w:rsidRDefault="005361CA" w:rsidP="00291198">
            <w:r>
              <w:t>reference+date</w:t>
            </w:r>
          </w:p>
        </w:tc>
        <w:tc>
          <w:tcPr>
            <w:tcW w:w="7433" w:type="dxa"/>
          </w:tcPr>
          <w:p w14:paraId="16139382" w14:textId="4B334B78" w:rsidR="005361CA" w:rsidRDefault="005361CA" w:rsidP="00291198">
            <w:r>
              <w:rPr>
                <w:rStyle w:val="InlineCode"/>
              </w:rPr>
              <w:t xml:space="preserve">GET [base]/ExplanationOfBenefit?patient=[patient]&amp; </w:t>
            </w:r>
            <w:r w:rsidRPr="009474EE">
              <w:rPr>
                <w:rFonts w:ascii="Courier New" w:eastAsiaTheme="minorEastAsia" w:hAnsi="Courier New" w:cs="Courier New"/>
                <w:i/>
                <w:shd w:val="clear" w:color="auto" w:fill="EEEEEE"/>
                <w:lang w:bidi="ar-SA"/>
              </w:rPr>
              <w:t>_lastUpdated=</w:t>
            </w:r>
            <w:r>
              <w:rPr>
                <w:rFonts w:ascii="Courier New" w:eastAsiaTheme="minorEastAsia" w:hAnsi="Courier New" w:cs="Courier New"/>
                <w:shd w:val="clear" w:color="auto" w:fill="EEEEEE"/>
                <w:lang w:bidi="ar-SA"/>
              </w:rPr>
              <w:t>[prefix][date]</w:t>
            </w:r>
          </w:p>
        </w:tc>
      </w:tr>
      <w:tr w:rsidR="005361CA" w14:paraId="26280959" w14:textId="77777777" w:rsidTr="00FF42D2">
        <w:tc>
          <w:tcPr>
            <w:tcW w:w="308" w:type="dxa"/>
            <w:shd w:val="clear" w:color="auto" w:fill="F0F0F0"/>
          </w:tcPr>
          <w:p w14:paraId="73D67F22" w14:textId="77777777" w:rsidR="005361CA" w:rsidRDefault="005361CA" w:rsidP="00291198">
            <w:r>
              <w:t>2</w:t>
            </w:r>
          </w:p>
        </w:tc>
        <w:tc>
          <w:tcPr>
            <w:tcW w:w="1208" w:type="dxa"/>
          </w:tcPr>
          <w:p w14:paraId="06D82587" w14:textId="77777777" w:rsidR="005361CA" w:rsidRDefault="005361CA" w:rsidP="00291198">
            <w:pPr>
              <w:rPr>
                <w:b/>
              </w:rPr>
            </w:pPr>
            <w:r>
              <w:rPr>
                <w:b/>
              </w:rPr>
              <w:t>SHOULD</w:t>
            </w:r>
          </w:p>
        </w:tc>
        <w:tc>
          <w:tcPr>
            <w:tcW w:w="2193" w:type="dxa"/>
          </w:tcPr>
          <w:p w14:paraId="2D246E5B" w14:textId="68FB6057" w:rsidR="005361CA" w:rsidRDefault="005361CA" w:rsidP="00291198">
            <w:r>
              <w:t>patient+type</w:t>
            </w:r>
          </w:p>
        </w:tc>
        <w:tc>
          <w:tcPr>
            <w:tcW w:w="1808" w:type="dxa"/>
          </w:tcPr>
          <w:p w14:paraId="69AA6961" w14:textId="0EABCE9D" w:rsidR="005361CA" w:rsidRDefault="005361CA" w:rsidP="00291198">
            <w:r>
              <w:t>reference+token</w:t>
            </w:r>
          </w:p>
        </w:tc>
        <w:tc>
          <w:tcPr>
            <w:tcW w:w="7433" w:type="dxa"/>
          </w:tcPr>
          <w:p w14:paraId="4999A3A7" w14:textId="147924D0" w:rsidR="005361CA" w:rsidRDefault="005361CA" w:rsidP="00291198">
            <w:pPr>
              <w:rPr>
                <w:rStyle w:val="InlineCode"/>
              </w:rPr>
            </w:pPr>
            <w:r>
              <w:rPr>
                <w:rStyle w:val="InlineCode"/>
              </w:rPr>
              <w:t>GET [base]/ExplanationOfBenefit?patient=[patient]&amp;type</w:t>
            </w:r>
            <w:r w:rsidRPr="009474EE">
              <w:rPr>
                <w:rFonts w:ascii="Courier New" w:eastAsiaTheme="minorEastAsia" w:hAnsi="Courier New" w:cs="Courier New"/>
                <w:i/>
                <w:shd w:val="clear" w:color="auto" w:fill="EEEEEE"/>
                <w:lang w:bidi="ar-SA"/>
              </w:rPr>
              <w:t>=</w:t>
            </w:r>
            <w:r>
              <w:rPr>
                <w:rStyle w:val="InlineCode"/>
              </w:rPr>
              <w:t>[system]|[code]</w:t>
            </w:r>
          </w:p>
        </w:tc>
      </w:tr>
      <w:tr w:rsidR="00FF42D2" w14:paraId="0B7495F3" w14:textId="77777777" w:rsidTr="00FF42D2">
        <w:tc>
          <w:tcPr>
            <w:tcW w:w="308" w:type="dxa"/>
            <w:shd w:val="clear" w:color="auto" w:fill="F0F0F0"/>
          </w:tcPr>
          <w:p w14:paraId="4F9283F3" w14:textId="77777777" w:rsidR="00FF42D2" w:rsidRDefault="00FF42D2" w:rsidP="002B5CAD">
            <w:r>
              <w:t>3</w:t>
            </w:r>
          </w:p>
        </w:tc>
        <w:tc>
          <w:tcPr>
            <w:tcW w:w="1208" w:type="dxa"/>
          </w:tcPr>
          <w:p w14:paraId="42DCE468" w14:textId="77777777" w:rsidR="00FF42D2" w:rsidRDefault="00FF42D2" w:rsidP="002B5CAD">
            <w:pPr>
              <w:rPr>
                <w:b/>
              </w:rPr>
            </w:pPr>
            <w:r>
              <w:rPr>
                <w:b/>
              </w:rPr>
              <w:t>SHOULD</w:t>
            </w:r>
          </w:p>
        </w:tc>
        <w:tc>
          <w:tcPr>
            <w:tcW w:w="2193" w:type="dxa"/>
          </w:tcPr>
          <w:p w14:paraId="2F334F89" w14:textId="77777777" w:rsidR="00FF42D2" w:rsidRDefault="00FF42D2" w:rsidP="002B5CAD">
            <w:r>
              <w:t>patient+type+_lastUpdated</w:t>
            </w:r>
          </w:p>
        </w:tc>
        <w:tc>
          <w:tcPr>
            <w:tcW w:w="1808" w:type="dxa"/>
          </w:tcPr>
          <w:p w14:paraId="5E7F07DF" w14:textId="77777777" w:rsidR="00FF42D2" w:rsidRDefault="00FF42D2" w:rsidP="002B5CAD">
            <w:r>
              <w:t>reference+token+date</w:t>
            </w:r>
          </w:p>
        </w:tc>
        <w:tc>
          <w:tcPr>
            <w:tcW w:w="7433" w:type="dxa"/>
          </w:tcPr>
          <w:p w14:paraId="4A5DCC54" w14:textId="77777777" w:rsidR="00FF42D2" w:rsidRDefault="00FF42D2" w:rsidP="002B5CAD">
            <w:pPr>
              <w:rPr>
                <w:rStyle w:val="InlineCode"/>
              </w:rPr>
            </w:pPr>
            <w:r>
              <w:rPr>
                <w:rStyle w:val="InlineCode"/>
              </w:rPr>
              <w:t>GET [base]/ExplanationOfBenefit?patient=[patient]&amp; type</w:t>
            </w:r>
            <w:r w:rsidRPr="009474EE">
              <w:rPr>
                <w:rFonts w:ascii="Courier New" w:eastAsiaTheme="minorEastAsia" w:hAnsi="Courier New" w:cs="Courier New"/>
                <w:i/>
                <w:shd w:val="clear" w:color="auto" w:fill="EEEEEE"/>
                <w:lang w:bidi="ar-SA"/>
              </w:rPr>
              <w:t>=</w:t>
            </w:r>
            <w:r>
              <w:rPr>
                <w:rStyle w:val="InlineCode"/>
              </w:rPr>
              <w:t>[system]|[code]&amp;</w:t>
            </w:r>
            <w:r w:rsidRPr="009474EE">
              <w:rPr>
                <w:rFonts w:ascii="Courier New" w:eastAsiaTheme="minorEastAsia" w:hAnsi="Courier New" w:cs="Courier New"/>
                <w:i/>
                <w:shd w:val="clear" w:color="auto" w:fill="EEEEEE"/>
                <w:lang w:bidi="ar-SA"/>
              </w:rPr>
              <w:t>_lastUpdated=</w:t>
            </w:r>
            <w:r>
              <w:rPr>
                <w:rFonts w:ascii="Courier New" w:eastAsiaTheme="minorEastAsia" w:hAnsi="Courier New" w:cs="Courier New"/>
                <w:shd w:val="clear" w:color="auto" w:fill="EEEEEE"/>
                <w:lang w:bidi="ar-SA"/>
              </w:rPr>
              <w:t>[prefix][date]</w:t>
            </w:r>
          </w:p>
        </w:tc>
      </w:tr>
      <w:tr w:rsidR="00FF42D2" w14:paraId="67EF0C7E" w14:textId="77777777" w:rsidTr="002B5CAD">
        <w:tc>
          <w:tcPr>
            <w:tcW w:w="308" w:type="dxa"/>
            <w:shd w:val="clear" w:color="auto" w:fill="F0F0F0"/>
          </w:tcPr>
          <w:p w14:paraId="233E267A" w14:textId="77777777" w:rsidR="00FF42D2" w:rsidRDefault="00FF42D2" w:rsidP="002B5CAD">
            <w:r>
              <w:t>4</w:t>
            </w:r>
          </w:p>
        </w:tc>
        <w:tc>
          <w:tcPr>
            <w:tcW w:w="1208" w:type="dxa"/>
          </w:tcPr>
          <w:p w14:paraId="2256CFF2" w14:textId="77777777" w:rsidR="00FF42D2" w:rsidRDefault="00FF42D2" w:rsidP="002B5CAD">
            <w:pPr>
              <w:rPr>
                <w:b/>
              </w:rPr>
            </w:pPr>
            <w:r>
              <w:rPr>
                <w:b/>
              </w:rPr>
              <w:t>MAY</w:t>
            </w:r>
          </w:p>
        </w:tc>
        <w:tc>
          <w:tcPr>
            <w:tcW w:w="2193" w:type="dxa"/>
          </w:tcPr>
          <w:p w14:paraId="7774352D" w14:textId="2EDD4BA0" w:rsidR="00FF42D2" w:rsidRDefault="00FF42D2" w:rsidP="002B5CAD">
            <w:r>
              <w:t>patient+eob-date</w:t>
            </w:r>
          </w:p>
        </w:tc>
        <w:tc>
          <w:tcPr>
            <w:tcW w:w="1808" w:type="dxa"/>
          </w:tcPr>
          <w:p w14:paraId="4028FD61" w14:textId="393C25C8" w:rsidR="00FF42D2" w:rsidRDefault="00FF42D2" w:rsidP="002B5CAD">
            <w:r>
              <w:t>reference+date</w:t>
            </w:r>
          </w:p>
        </w:tc>
        <w:tc>
          <w:tcPr>
            <w:tcW w:w="7433" w:type="dxa"/>
          </w:tcPr>
          <w:p w14:paraId="7F8D39CB" w14:textId="438D1D0A" w:rsidR="00FF42D2" w:rsidRDefault="00FF42D2" w:rsidP="002B5CAD">
            <w:pPr>
              <w:rPr>
                <w:rStyle w:val="InlineCode"/>
              </w:rPr>
            </w:pPr>
            <w:r>
              <w:rPr>
                <w:rStyle w:val="InlineCode"/>
              </w:rPr>
              <w:t>GET [base]/ExplanationOfBenefit?patient=[patient]&amp;eob-date</w:t>
            </w:r>
            <w:r w:rsidRPr="009474EE">
              <w:rPr>
                <w:rFonts w:ascii="Courier New" w:eastAsiaTheme="minorEastAsia" w:hAnsi="Courier New" w:cs="Courier New"/>
                <w:i/>
                <w:shd w:val="clear" w:color="auto" w:fill="EEEEEE"/>
                <w:lang w:bidi="ar-SA"/>
              </w:rPr>
              <w:t>=</w:t>
            </w:r>
            <w:r>
              <w:rPr>
                <w:rFonts w:ascii="Courier New" w:eastAsiaTheme="minorEastAsia" w:hAnsi="Courier New" w:cs="Courier New"/>
                <w:shd w:val="clear" w:color="auto" w:fill="EEEEEE"/>
                <w:lang w:bidi="ar-SA"/>
              </w:rPr>
              <w:t>[prefix][date]</w:t>
            </w:r>
          </w:p>
        </w:tc>
      </w:tr>
      <w:tr w:rsidR="009E5F9E" w14:paraId="3FDDD2DE" w14:textId="77777777" w:rsidTr="00FF42D2">
        <w:tc>
          <w:tcPr>
            <w:tcW w:w="308" w:type="dxa"/>
            <w:shd w:val="clear" w:color="auto" w:fill="F0F0F0"/>
          </w:tcPr>
          <w:p w14:paraId="24C28B85" w14:textId="3724A642" w:rsidR="005361CA" w:rsidRDefault="00FF42D2" w:rsidP="005361CA">
            <w:r>
              <w:t>5</w:t>
            </w:r>
          </w:p>
        </w:tc>
        <w:tc>
          <w:tcPr>
            <w:tcW w:w="1208" w:type="dxa"/>
          </w:tcPr>
          <w:p w14:paraId="566F376B" w14:textId="79583946" w:rsidR="005361CA" w:rsidRDefault="00FF42D2" w:rsidP="005361CA">
            <w:pPr>
              <w:rPr>
                <w:b/>
              </w:rPr>
            </w:pPr>
            <w:r>
              <w:rPr>
                <w:b/>
              </w:rPr>
              <w:t>MAY</w:t>
            </w:r>
          </w:p>
        </w:tc>
        <w:tc>
          <w:tcPr>
            <w:tcW w:w="2193" w:type="dxa"/>
          </w:tcPr>
          <w:p w14:paraId="03ADF65E" w14:textId="05F825D2" w:rsidR="005361CA" w:rsidRDefault="005361CA" w:rsidP="005361CA">
            <w:r>
              <w:t>patient+type+</w:t>
            </w:r>
            <w:r w:rsidR="00FF42D2">
              <w:t>eob-date</w:t>
            </w:r>
          </w:p>
        </w:tc>
        <w:tc>
          <w:tcPr>
            <w:tcW w:w="1808" w:type="dxa"/>
          </w:tcPr>
          <w:p w14:paraId="43D1163E" w14:textId="5C50F954" w:rsidR="005361CA" w:rsidRDefault="005361CA" w:rsidP="005361CA">
            <w:r>
              <w:t>reference+token+date</w:t>
            </w:r>
          </w:p>
        </w:tc>
        <w:tc>
          <w:tcPr>
            <w:tcW w:w="7433" w:type="dxa"/>
          </w:tcPr>
          <w:p w14:paraId="474F14CD" w14:textId="2B784FC6" w:rsidR="005361CA" w:rsidRDefault="005361CA" w:rsidP="005361CA">
            <w:pPr>
              <w:rPr>
                <w:rStyle w:val="InlineCode"/>
              </w:rPr>
            </w:pPr>
            <w:r>
              <w:rPr>
                <w:rStyle w:val="InlineCode"/>
              </w:rPr>
              <w:t>GET [base]/ExplanationOfBenefit?patient=[patient]&amp;</w:t>
            </w:r>
            <w:r w:rsidR="009E5F9E">
              <w:rPr>
                <w:rStyle w:val="InlineCode"/>
              </w:rPr>
              <w:t xml:space="preserve"> </w:t>
            </w:r>
            <w:r>
              <w:rPr>
                <w:rStyle w:val="InlineCode"/>
              </w:rPr>
              <w:t>type</w:t>
            </w:r>
            <w:r w:rsidRPr="009474EE">
              <w:rPr>
                <w:rFonts w:ascii="Courier New" w:eastAsiaTheme="minorEastAsia" w:hAnsi="Courier New" w:cs="Courier New"/>
                <w:i/>
                <w:shd w:val="clear" w:color="auto" w:fill="EEEEEE"/>
                <w:lang w:bidi="ar-SA"/>
              </w:rPr>
              <w:t>=</w:t>
            </w:r>
            <w:r>
              <w:rPr>
                <w:rStyle w:val="InlineCode"/>
              </w:rPr>
              <w:t>[system]|[code]&amp;</w:t>
            </w:r>
            <w:r w:rsidR="00FF42D2">
              <w:rPr>
                <w:rStyle w:val="InlineCode"/>
              </w:rPr>
              <w:t>eob-date</w:t>
            </w:r>
            <w:r w:rsidRPr="009474EE">
              <w:rPr>
                <w:rFonts w:ascii="Courier New" w:eastAsiaTheme="minorEastAsia" w:hAnsi="Courier New" w:cs="Courier New"/>
                <w:i/>
                <w:shd w:val="clear" w:color="auto" w:fill="EEEEEE"/>
                <w:lang w:bidi="ar-SA"/>
              </w:rPr>
              <w:t>=</w:t>
            </w:r>
            <w:r>
              <w:rPr>
                <w:rFonts w:ascii="Courier New" w:eastAsiaTheme="minorEastAsia" w:hAnsi="Courier New" w:cs="Courier New"/>
                <w:shd w:val="clear" w:color="auto" w:fill="EEEEEE"/>
                <w:lang w:bidi="ar-SA"/>
              </w:rPr>
              <w:t>[prefix][date]</w:t>
            </w:r>
          </w:p>
        </w:tc>
      </w:tr>
    </w:tbl>
    <w:p w14:paraId="3F981B75" w14:textId="77777777" w:rsidR="00EF26BB" w:rsidRPr="00EF26BB" w:rsidRDefault="00EF26BB" w:rsidP="00EF26BB"/>
    <w:p w14:paraId="13817BE5" w14:textId="6A6305EE" w:rsidR="009474EE" w:rsidRDefault="009474EE" w:rsidP="009474EE">
      <w:pPr>
        <w:pStyle w:val="Heading1"/>
      </w:pPr>
      <w:r>
        <w:lastRenderedPageBreak/>
        <w:t>Coverage</w:t>
      </w:r>
    </w:p>
    <w:p w14:paraId="697AAE0C" w14:textId="77777777" w:rsidR="009474EE" w:rsidRDefault="009474EE" w:rsidP="009474EE">
      <w:r>
        <w:br/>
        <w:t>Supported Profiles: </w:t>
      </w:r>
      <w:hyperlink r:id="rId27">
        <w:r>
          <w:rPr>
            <w:rStyle w:val="Hyperlink"/>
          </w:rPr>
          <w:t>CARIN BB Coverage Profile</w:t>
        </w:r>
      </w:hyperlink>
    </w:p>
    <w:p w14:paraId="2273E27F" w14:textId="77777777" w:rsidR="009474EE" w:rsidRDefault="009474EE" w:rsidP="009474EE">
      <w:r>
        <w:t>Resource Specific Documentation:</w:t>
      </w:r>
    </w:p>
    <w:p w14:paraId="52C4D756" w14:textId="0AD89D9C" w:rsidR="009474EE" w:rsidRDefault="009474EE" w:rsidP="00281DD0">
      <w:pPr>
        <w:pStyle w:val="Quote"/>
      </w:pPr>
      <w:r>
        <w:t xml:space="preserve">The Coverage resources can represent a </w:t>
      </w:r>
      <w:r w:rsidR="00421B6D">
        <w:t>Payor</w:t>
      </w:r>
      <w:r>
        <w:t xml:space="preserve"> </w:t>
      </w:r>
      <w:r w:rsidR="00421B6D">
        <w:t>and</w:t>
      </w:r>
      <w:r>
        <w:t xml:space="preserve"> </w:t>
      </w:r>
      <w:r w:rsidR="00421B6D">
        <w:t>Subscriber</w:t>
      </w:r>
      <w:r>
        <w:t xml:space="preserve"> with a reference to </w:t>
      </w:r>
      <w:r w:rsidR="00281DD0">
        <w:t>an</w:t>
      </w:r>
      <w:r>
        <w:t xml:space="preserve"> Organization or RelatedPerson resource. </w:t>
      </w:r>
      <w:r w:rsidR="00421B6D">
        <w:t>The server </w:t>
      </w:r>
      <w:r w:rsidR="00421B6D">
        <w:rPr>
          <w:b/>
        </w:rPr>
        <w:t>SHOULD</w:t>
      </w:r>
      <w:r w:rsidR="00421B6D">
        <w:t> support the "_include" parameter for search parameters defined on these elements. The client application shall support "_include" parameter for search parameters defined on these elements.</w:t>
      </w:r>
      <w:r>
        <w:br/>
        <w:t xml:space="preserve">For example, A server </w:t>
      </w:r>
      <w:r>
        <w:rPr>
          <w:b/>
        </w:rPr>
        <w:t>SH</w:t>
      </w:r>
      <w:r w:rsidR="00281DD0">
        <w:rPr>
          <w:b/>
        </w:rPr>
        <w:t>OU</w:t>
      </w:r>
      <w:r>
        <w:rPr>
          <w:b/>
        </w:rPr>
        <w:t>L</w:t>
      </w:r>
      <w:r w:rsidR="00281DD0">
        <w:rPr>
          <w:b/>
        </w:rPr>
        <w:t>D</w:t>
      </w:r>
      <w:r>
        <w:t xml:space="preserve"> be capable of returning all Organization and RelatedPerson for a Coverage using one of or both:</w:t>
      </w:r>
      <w:r>
        <w:br/>
      </w:r>
      <w:r>
        <w:rPr>
          <w:rStyle w:val="InlineCode"/>
        </w:rPr>
        <w:t>GET /Coverage?patient=[id]</w:t>
      </w:r>
      <w:r>
        <w:br/>
      </w:r>
      <w:r>
        <w:rPr>
          <w:rStyle w:val="InlineCode"/>
        </w:rPr>
        <w:t>GET /Coverage?patient=[id]&amp;_include=</w:t>
      </w:r>
      <w:r w:rsidR="00421B6D">
        <w:rPr>
          <w:rStyle w:val="InlineCode"/>
        </w:rPr>
        <w:t>Coverage</w:t>
      </w:r>
      <w:r>
        <w:rPr>
          <w:rStyle w:val="InlineCode"/>
        </w:rPr>
        <w:t>:payor&amp;_include=</w:t>
      </w:r>
      <w:r w:rsidR="00421B6D">
        <w:rPr>
          <w:rStyle w:val="InlineCode"/>
        </w:rPr>
        <w:t>Coverage</w:t>
      </w:r>
      <w:r>
        <w:rPr>
          <w:rStyle w:val="InlineCode"/>
        </w:rPr>
        <w:t>:subscriber</w:t>
      </w:r>
    </w:p>
    <w:p w14:paraId="6485D6BB" w14:textId="77777777" w:rsidR="009474EE" w:rsidRDefault="009474EE" w:rsidP="009474EE"/>
    <w:p w14:paraId="7D8BB1A0" w14:textId="77777777" w:rsidR="009474EE" w:rsidRDefault="009474EE" w:rsidP="009474EE">
      <w:r>
        <w:t xml:space="preserve">Reference Policy: </w:t>
      </w:r>
      <w:r>
        <w:rPr>
          <w:rStyle w:val="InlineCode"/>
        </w:rPr>
        <w:t>resolves</w:t>
      </w:r>
    </w:p>
    <w:p w14:paraId="732A4454" w14:textId="77777777" w:rsidR="009474EE" w:rsidRDefault="009474EE" w:rsidP="009474EE">
      <w:r>
        <w:t>Profile Interaction Summary:</w:t>
      </w:r>
    </w:p>
    <w:p w14:paraId="378C3870" w14:textId="77777777" w:rsidR="009474EE" w:rsidRDefault="009474EE" w:rsidP="009474EE">
      <w:pPr>
        <w:pStyle w:val="ListParagraph"/>
        <w:numPr>
          <w:ilvl w:val="0"/>
          <w:numId w:val="1"/>
        </w:numPr>
      </w:pPr>
      <w:r>
        <w:rPr>
          <w:b/>
        </w:rPr>
        <w:t>SHALL</w:t>
      </w:r>
      <w:r>
        <w:t xml:space="preserve"> support </w:t>
      </w:r>
      <w:r>
        <w:rPr>
          <w:rStyle w:val="InlineCode"/>
        </w:rPr>
        <w:t>search-type</w:t>
      </w:r>
      <w:r>
        <w:t xml:space="preserve">, </w:t>
      </w:r>
      <w:r>
        <w:rPr>
          <w:rStyle w:val="InlineCode"/>
        </w:rPr>
        <w:t>read</w:t>
      </w:r>
      <w:r>
        <w:t>.</w:t>
      </w:r>
    </w:p>
    <w:p w14:paraId="425301E4" w14:textId="41577F39" w:rsidR="009474EE" w:rsidRDefault="00CB7D1D" w:rsidP="00CB7D1D">
      <w:pPr>
        <w:pStyle w:val="ListParagraph"/>
        <w:numPr>
          <w:ilvl w:val="0"/>
          <w:numId w:val="1"/>
        </w:numPr>
      </w:pPr>
      <w:r>
        <w:rPr>
          <w:b/>
        </w:rPr>
        <w:t>MAY</w:t>
      </w:r>
      <w:r w:rsidR="009474EE">
        <w:t xml:space="preserve"> support </w:t>
      </w:r>
      <w:r w:rsidR="009474EE">
        <w:rPr>
          <w:rStyle w:val="InlineCode"/>
        </w:rPr>
        <w:t>vread</w:t>
      </w:r>
      <w:r w:rsidR="009474EE">
        <w:t xml:space="preserve">, </w:t>
      </w:r>
      <w:r w:rsidR="009474EE">
        <w:rPr>
          <w:rStyle w:val="InlineCode"/>
        </w:rPr>
        <w:t>history-instance</w:t>
      </w:r>
      <w:r w:rsidR="009474EE">
        <w:t>.</w:t>
      </w:r>
    </w:p>
    <w:p w14:paraId="057C699D" w14:textId="77777777" w:rsidR="009474EE" w:rsidRDefault="009474EE" w:rsidP="009474EE">
      <w:r>
        <w:t>Fetch and Search Criteria:</w:t>
      </w:r>
    </w:p>
    <w:p w14:paraId="10EC6116" w14:textId="77777777" w:rsidR="009474EE" w:rsidRDefault="009474EE" w:rsidP="009474EE">
      <w:pPr>
        <w:pStyle w:val="ListParagraph"/>
        <w:numPr>
          <w:ilvl w:val="0"/>
          <w:numId w:val="1"/>
        </w:numPr>
      </w:pPr>
      <w:r>
        <w:t>A Server </w:t>
      </w:r>
      <w:r>
        <w:rPr>
          <w:b/>
        </w:rPr>
        <w:t>SHALL</w:t>
      </w:r>
      <w:r>
        <w:t> be capable of returning a Coverage resource using: </w:t>
      </w:r>
      <w:r>
        <w:br/>
      </w:r>
      <w:r>
        <w:rPr>
          <w:rStyle w:val="InlineCode"/>
        </w:rPr>
        <w:t>GET [base]/Coverage/[id]</w:t>
      </w:r>
    </w:p>
    <w:p w14:paraId="5755538B" w14:textId="77777777" w:rsidR="009474EE" w:rsidRDefault="009474EE" w:rsidP="009474EE">
      <w:r>
        <w:t>Search Parameter Summary: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0"/>
        <w:gridCol w:w="1523"/>
        <w:gridCol w:w="1320"/>
        <w:gridCol w:w="1320"/>
        <w:gridCol w:w="6265"/>
      </w:tblGrid>
      <w:tr w:rsidR="009474EE" w14:paraId="052959A2" w14:textId="77777777" w:rsidTr="005361CA">
        <w:tc>
          <w:tcPr>
            <w:tcW w:w="440" w:type="dxa"/>
            <w:shd w:val="clear" w:color="auto" w:fill="F0F0F0"/>
          </w:tcPr>
          <w:p w14:paraId="7F72F16E" w14:textId="77777777" w:rsidR="009474EE" w:rsidRDefault="009474EE" w:rsidP="00291198"/>
        </w:tc>
        <w:tc>
          <w:tcPr>
            <w:tcW w:w="1523" w:type="dxa"/>
            <w:shd w:val="clear" w:color="auto" w:fill="F0F0F0"/>
          </w:tcPr>
          <w:p w14:paraId="77A5056A" w14:textId="77777777" w:rsidR="009474EE" w:rsidRDefault="009474EE" w:rsidP="00291198">
            <w:r>
              <w:t>Conformance</w:t>
            </w:r>
          </w:p>
        </w:tc>
        <w:tc>
          <w:tcPr>
            <w:tcW w:w="1320" w:type="dxa"/>
            <w:shd w:val="clear" w:color="auto" w:fill="F0F0F0"/>
          </w:tcPr>
          <w:p w14:paraId="10CDA879" w14:textId="77777777" w:rsidR="009474EE" w:rsidRDefault="009474EE" w:rsidP="00291198">
            <w:r>
              <w:t>Parameter</w:t>
            </w:r>
          </w:p>
        </w:tc>
        <w:tc>
          <w:tcPr>
            <w:tcW w:w="1320" w:type="dxa"/>
            <w:shd w:val="clear" w:color="auto" w:fill="F0F0F0"/>
          </w:tcPr>
          <w:p w14:paraId="3CC4F243" w14:textId="77777777" w:rsidR="009474EE" w:rsidRDefault="009474EE" w:rsidP="00291198">
            <w:r>
              <w:t>Type</w:t>
            </w:r>
          </w:p>
        </w:tc>
        <w:tc>
          <w:tcPr>
            <w:tcW w:w="6265" w:type="dxa"/>
            <w:shd w:val="clear" w:color="auto" w:fill="F0F0F0"/>
          </w:tcPr>
          <w:p w14:paraId="6A8ED90B" w14:textId="77777777" w:rsidR="009474EE" w:rsidRDefault="009474EE" w:rsidP="00291198">
            <w:r>
              <w:t>Example</w:t>
            </w:r>
          </w:p>
        </w:tc>
      </w:tr>
      <w:tr w:rsidR="009474EE" w14:paraId="22285209" w14:textId="77777777" w:rsidTr="005361CA">
        <w:tc>
          <w:tcPr>
            <w:tcW w:w="440" w:type="dxa"/>
            <w:shd w:val="clear" w:color="auto" w:fill="F0F0F0"/>
          </w:tcPr>
          <w:p w14:paraId="1E605F24" w14:textId="77777777" w:rsidR="009474EE" w:rsidRDefault="009474EE" w:rsidP="00291198">
            <w:r>
              <w:t>1</w:t>
            </w:r>
          </w:p>
        </w:tc>
        <w:tc>
          <w:tcPr>
            <w:tcW w:w="1523" w:type="dxa"/>
          </w:tcPr>
          <w:p w14:paraId="722E9FE6" w14:textId="77777777" w:rsidR="009474EE" w:rsidRDefault="009474EE" w:rsidP="00291198">
            <w:r>
              <w:rPr>
                <w:b/>
              </w:rPr>
              <w:t>SHALL</w:t>
            </w:r>
          </w:p>
        </w:tc>
        <w:tc>
          <w:tcPr>
            <w:tcW w:w="1320" w:type="dxa"/>
          </w:tcPr>
          <w:p w14:paraId="01B920C3" w14:textId="77777777" w:rsidR="009474EE" w:rsidRDefault="009474EE" w:rsidP="00291198">
            <w:r>
              <w:t>_id</w:t>
            </w:r>
          </w:p>
        </w:tc>
        <w:tc>
          <w:tcPr>
            <w:tcW w:w="1320" w:type="dxa"/>
          </w:tcPr>
          <w:p w14:paraId="362A8307" w14:textId="77777777" w:rsidR="009474EE" w:rsidRDefault="009474EE" w:rsidP="00291198">
            <w:r>
              <w:t>token</w:t>
            </w:r>
          </w:p>
        </w:tc>
        <w:tc>
          <w:tcPr>
            <w:tcW w:w="6265" w:type="dxa"/>
          </w:tcPr>
          <w:p w14:paraId="17F16124" w14:textId="77777777" w:rsidR="009474EE" w:rsidRDefault="009474EE" w:rsidP="00291198">
            <w:r>
              <w:rPr>
                <w:rStyle w:val="InlineCode"/>
              </w:rPr>
              <w:t>GET [base]/Coverage?_id=[id]</w:t>
            </w:r>
          </w:p>
        </w:tc>
      </w:tr>
      <w:tr w:rsidR="009474EE" w14:paraId="69AFA01D" w14:textId="77777777" w:rsidTr="005361CA">
        <w:tc>
          <w:tcPr>
            <w:tcW w:w="440" w:type="dxa"/>
            <w:shd w:val="clear" w:color="auto" w:fill="F0F0F0"/>
          </w:tcPr>
          <w:p w14:paraId="21BB11A2" w14:textId="21E60A31" w:rsidR="009474EE" w:rsidRDefault="005361CA" w:rsidP="00291198">
            <w:r>
              <w:t>2</w:t>
            </w:r>
          </w:p>
        </w:tc>
        <w:tc>
          <w:tcPr>
            <w:tcW w:w="1523" w:type="dxa"/>
          </w:tcPr>
          <w:p w14:paraId="20A02814" w14:textId="68EB0D93" w:rsidR="009474EE" w:rsidRDefault="005361CA" w:rsidP="00291198">
            <w:r>
              <w:rPr>
                <w:b/>
              </w:rPr>
              <w:t>MAY</w:t>
            </w:r>
          </w:p>
        </w:tc>
        <w:tc>
          <w:tcPr>
            <w:tcW w:w="1320" w:type="dxa"/>
          </w:tcPr>
          <w:p w14:paraId="3B2E51E5" w14:textId="77777777" w:rsidR="009474EE" w:rsidRDefault="009474EE" w:rsidP="00291198">
            <w:r>
              <w:t>patient</w:t>
            </w:r>
          </w:p>
        </w:tc>
        <w:tc>
          <w:tcPr>
            <w:tcW w:w="1320" w:type="dxa"/>
          </w:tcPr>
          <w:p w14:paraId="7B0894BB" w14:textId="77777777" w:rsidR="009474EE" w:rsidRDefault="009474EE" w:rsidP="00291198">
            <w:r>
              <w:t>reference</w:t>
            </w:r>
          </w:p>
        </w:tc>
        <w:tc>
          <w:tcPr>
            <w:tcW w:w="6265" w:type="dxa"/>
          </w:tcPr>
          <w:p w14:paraId="133EC246" w14:textId="77777777" w:rsidR="009474EE" w:rsidRDefault="009474EE" w:rsidP="00291198">
            <w:r>
              <w:rPr>
                <w:rStyle w:val="InlineCode"/>
              </w:rPr>
              <w:t>GET [base]/Coverage?patient=[patient]</w:t>
            </w:r>
          </w:p>
        </w:tc>
      </w:tr>
    </w:tbl>
    <w:p w14:paraId="5725AD7A" w14:textId="77777777" w:rsidR="00EF26BB" w:rsidRPr="00EF26BB" w:rsidRDefault="00EF26BB" w:rsidP="00EF26BB"/>
    <w:p w14:paraId="40468796" w14:textId="49623204" w:rsidR="008F681A" w:rsidRDefault="00C7214A">
      <w:pPr>
        <w:pStyle w:val="Heading1"/>
      </w:pPr>
      <w:r>
        <w:lastRenderedPageBreak/>
        <w:t>Organization</w:t>
      </w:r>
    </w:p>
    <w:p w14:paraId="6CCC50CB" w14:textId="77777777" w:rsidR="008F681A" w:rsidRDefault="00C7214A">
      <w:r>
        <w:br/>
        <w:t>Supported Profiles: </w:t>
      </w:r>
      <w:hyperlink r:id="rId28">
        <w:r>
          <w:rPr>
            <w:rStyle w:val="Hyperlink"/>
          </w:rPr>
          <w:t>CARIN BB Organization Profile</w:t>
        </w:r>
      </w:hyperlink>
    </w:p>
    <w:p w14:paraId="75446AA3" w14:textId="77777777" w:rsidR="008F681A" w:rsidRDefault="00C7214A">
      <w:r>
        <w:t>Resource Specific Documentation:</w:t>
      </w:r>
    </w:p>
    <w:p w14:paraId="5CBBE8D2" w14:textId="4D01505B" w:rsidR="008F681A" w:rsidRDefault="00C7214A">
      <w:pPr>
        <w:pStyle w:val="Quote"/>
      </w:pPr>
      <w:r>
        <w:t>The ExplanationOfBenefit</w:t>
      </w:r>
      <w:r w:rsidR="009E5F9E">
        <w:t>, PractitionerRole</w:t>
      </w:r>
      <w:r>
        <w:t xml:space="preserve"> and Coverage resources can represent an Organization, using an external reference to an Organization resource</w:t>
      </w:r>
      <w:r w:rsidR="00FF56E7">
        <w:t xml:space="preserve">, on which the READ and SEARCH Criteria </w:t>
      </w:r>
      <w:r w:rsidR="00FF56E7">
        <w:rPr>
          <w:b/>
        </w:rPr>
        <w:t>SHALL</w:t>
      </w:r>
      <w:r w:rsidR="00FF56E7">
        <w:t xml:space="preserve"> be supported.</w:t>
      </w:r>
    </w:p>
    <w:p w14:paraId="34C90061" w14:textId="77777777" w:rsidR="008F681A" w:rsidRDefault="00C7214A">
      <w:r>
        <w:t xml:space="preserve">Reference Policy: </w:t>
      </w:r>
      <w:r>
        <w:rPr>
          <w:rStyle w:val="InlineCode"/>
        </w:rPr>
        <w:t>resolves</w:t>
      </w:r>
    </w:p>
    <w:p w14:paraId="1E2058BD" w14:textId="77777777" w:rsidR="008F681A" w:rsidRDefault="00C7214A">
      <w:r>
        <w:t>Profile Interaction Summary:</w:t>
      </w:r>
    </w:p>
    <w:p w14:paraId="59F919C8" w14:textId="77777777" w:rsidR="008F681A" w:rsidRDefault="00C7214A">
      <w:pPr>
        <w:pStyle w:val="ListParagraph"/>
        <w:numPr>
          <w:ilvl w:val="0"/>
          <w:numId w:val="1"/>
        </w:numPr>
      </w:pPr>
      <w:r>
        <w:rPr>
          <w:b/>
        </w:rPr>
        <w:t>SHALL</w:t>
      </w:r>
      <w:r>
        <w:t xml:space="preserve"> support </w:t>
      </w:r>
      <w:r>
        <w:rPr>
          <w:rStyle w:val="InlineCode"/>
        </w:rPr>
        <w:t>search-type</w:t>
      </w:r>
      <w:r>
        <w:t xml:space="preserve">, </w:t>
      </w:r>
      <w:r>
        <w:rPr>
          <w:rStyle w:val="InlineCode"/>
        </w:rPr>
        <w:t>read</w:t>
      </w:r>
      <w:r>
        <w:t>.</w:t>
      </w:r>
    </w:p>
    <w:p w14:paraId="445F06AA" w14:textId="2036ACB4" w:rsidR="008F681A" w:rsidRDefault="009E5F9E">
      <w:pPr>
        <w:pStyle w:val="ListParagraph"/>
        <w:numPr>
          <w:ilvl w:val="0"/>
          <w:numId w:val="1"/>
        </w:numPr>
      </w:pPr>
      <w:r>
        <w:rPr>
          <w:b/>
        </w:rPr>
        <w:t>MAY</w:t>
      </w:r>
      <w:r w:rsidR="00C7214A">
        <w:t xml:space="preserve"> support </w:t>
      </w:r>
      <w:r w:rsidR="00C7214A">
        <w:rPr>
          <w:rStyle w:val="InlineCode"/>
        </w:rPr>
        <w:t>vread</w:t>
      </w:r>
      <w:r w:rsidR="00C7214A">
        <w:t xml:space="preserve">, </w:t>
      </w:r>
      <w:r w:rsidR="00C7214A">
        <w:rPr>
          <w:rStyle w:val="InlineCode"/>
        </w:rPr>
        <w:t>history-instance</w:t>
      </w:r>
      <w:r w:rsidR="00C7214A">
        <w:t>.</w:t>
      </w:r>
    </w:p>
    <w:p w14:paraId="7A6E251A" w14:textId="77777777" w:rsidR="008F681A" w:rsidRDefault="00C7214A">
      <w:r>
        <w:t>Fetch and Search Criteria:</w:t>
      </w:r>
    </w:p>
    <w:p w14:paraId="6E924D6E" w14:textId="6C8C2C16" w:rsidR="008F681A" w:rsidRDefault="00C7214A">
      <w:pPr>
        <w:pStyle w:val="ListParagraph"/>
        <w:numPr>
          <w:ilvl w:val="0"/>
          <w:numId w:val="1"/>
        </w:numPr>
      </w:pPr>
      <w:r>
        <w:t>A Server </w:t>
      </w:r>
      <w:r>
        <w:rPr>
          <w:b/>
        </w:rPr>
        <w:t>SHALL</w:t>
      </w:r>
      <w:r>
        <w:t> be capable of returning a</w:t>
      </w:r>
      <w:r w:rsidR="009E5F9E">
        <w:t>n</w:t>
      </w:r>
      <w:r>
        <w:t xml:space="preserve"> Organization resource using: </w:t>
      </w:r>
      <w:r>
        <w:br/>
      </w:r>
      <w:r>
        <w:rPr>
          <w:rStyle w:val="InlineCode"/>
        </w:rPr>
        <w:t>GET [base]/Organization/[id]</w:t>
      </w:r>
    </w:p>
    <w:p w14:paraId="7DB15FE1" w14:textId="77777777" w:rsidR="008F681A" w:rsidRDefault="00C7214A">
      <w:pPr>
        <w:pStyle w:val="Heading1"/>
      </w:pPr>
      <w:r>
        <w:t>Patient</w:t>
      </w:r>
    </w:p>
    <w:p w14:paraId="18B842BC" w14:textId="77777777" w:rsidR="008F681A" w:rsidRDefault="00C7214A">
      <w:r>
        <w:br/>
        <w:t>Supported Profiles: </w:t>
      </w:r>
      <w:hyperlink r:id="rId29">
        <w:r>
          <w:rPr>
            <w:rStyle w:val="Hyperlink"/>
          </w:rPr>
          <w:t>CARIN BB Patient Profile</w:t>
        </w:r>
      </w:hyperlink>
    </w:p>
    <w:p w14:paraId="6FE4F3D8" w14:textId="77777777" w:rsidR="008F681A" w:rsidRDefault="00C7214A">
      <w:r>
        <w:t xml:space="preserve">Reference Policy: </w:t>
      </w:r>
      <w:r>
        <w:rPr>
          <w:rStyle w:val="InlineCode"/>
        </w:rPr>
        <w:t>resolves</w:t>
      </w:r>
    </w:p>
    <w:p w14:paraId="3D6BA599" w14:textId="77777777" w:rsidR="008F681A" w:rsidRDefault="00C7214A">
      <w:r>
        <w:t>Profile Interaction Summary:</w:t>
      </w:r>
    </w:p>
    <w:p w14:paraId="65BCA96F" w14:textId="77777777" w:rsidR="008F681A" w:rsidRDefault="00C7214A">
      <w:pPr>
        <w:pStyle w:val="ListParagraph"/>
        <w:numPr>
          <w:ilvl w:val="0"/>
          <w:numId w:val="1"/>
        </w:numPr>
      </w:pPr>
      <w:r>
        <w:rPr>
          <w:b/>
        </w:rPr>
        <w:t>SHALL</w:t>
      </w:r>
      <w:r>
        <w:t xml:space="preserve"> support </w:t>
      </w:r>
      <w:r>
        <w:rPr>
          <w:rStyle w:val="InlineCode"/>
        </w:rPr>
        <w:t>search-type</w:t>
      </w:r>
      <w:r>
        <w:t xml:space="preserve">, </w:t>
      </w:r>
      <w:r>
        <w:rPr>
          <w:rStyle w:val="InlineCode"/>
        </w:rPr>
        <w:t>read</w:t>
      </w:r>
      <w:r>
        <w:t>.</w:t>
      </w:r>
    </w:p>
    <w:p w14:paraId="11BCF2C6" w14:textId="19A5D087" w:rsidR="008F681A" w:rsidRDefault="009E5F9E">
      <w:pPr>
        <w:pStyle w:val="ListParagraph"/>
        <w:numPr>
          <w:ilvl w:val="0"/>
          <w:numId w:val="1"/>
        </w:numPr>
      </w:pPr>
      <w:r>
        <w:rPr>
          <w:b/>
        </w:rPr>
        <w:t>MAY</w:t>
      </w:r>
      <w:r>
        <w:t xml:space="preserve"> </w:t>
      </w:r>
      <w:r w:rsidR="00C7214A">
        <w:t xml:space="preserve">support </w:t>
      </w:r>
      <w:r w:rsidR="00C7214A">
        <w:rPr>
          <w:rStyle w:val="InlineCode"/>
        </w:rPr>
        <w:t>vread</w:t>
      </w:r>
      <w:r w:rsidR="00C7214A">
        <w:t xml:space="preserve">, </w:t>
      </w:r>
      <w:r w:rsidR="00C7214A">
        <w:rPr>
          <w:rStyle w:val="InlineCode"/>
        </w:rPr>
        <w:t>history-instance</w:t>
      </w:r>
      <w:r w:rsidR="00C7214A">
        <w:t>.</w:t>
      </w:r>
    </w:p>
    <w:p w14:paraId="40568D28" w14:textId="77777777" w:rsidR="008F681A" w:rsidRDefault="00C7214A">
      <w:r>
        <w:t>Fetch and Search Criteria:</w:t>
      </w:r>
    </w:p>
    <w:p w14:paraId="53721112" w14:textId="77777777" w:rsidR="008F681A" w:rsidRDefault="00C7214A">
      <w:pPr>
        <w:pStyle w:val="ListParagraph"/>
        <w:numPr>
          <w:ilvl w:val="0"/>
          <w:numId w:val="1"/>
        </w:numPr>
      </w:pPr>
      <w:r>
        <w:t xml:space="preserve">A Server </w:t>
      </w:r>
      <w:r>
        <w:rPr>
          <w:b/>
        </w:rPr>
        <w:t>SHALL</w:t>
      </w:r>
      <w:r>
        <w:t xml:space="preserve"> be capable of returning a Patient resource using: </w:t>
      </w:r>
      <w:r>
        <w:br/>
      </w:r>
      <w:r>
        <w:rPr>
          <w:rStyle w:val="InlineCode"/>
        </w:rPr>
        <w:t>GET [base]/Patient/[id]</w:t>
      </w:r>
    </w:p>
    <w:p w14:paraId="630268A2" w14:textId="77777777" w:rsidR="008F681A" w:rsidRDefault="00C7214A">
      <w:pPr>
        <w:pStyle w:val="Heading1"/>
      </w:pPr>
      <w:r>
        <w:lastRenderedPageBreak/>
        <w:t>PractitionerRole</w:t>
      </w:r>
    </w:p>
    <w:p w14:paraId="6E750D07" w14:textId="77777777" w:rsidR="008F681A" w:rsidRDefault="00C7214A">
      <w:r>
        <w:br/>
        <w:t>Supported Profiles: </w:t>
      </w:r>
      <w:hyperlink r:id="rId30">
        <w:r>
          <w:rPr>
            <w:rStyle w:val="Hyperlink"/>
          </w:rPr>
          <w:t>CARIN BB PractitionerRole Profile</w:t>
        </w:r>
      </w:hyperlink>
    </w:p>
    <w:p w14:paraId="1B81C141" w14:textId="77777777" w:rsidR="008F681A" w:rsidRDefault="00C7214A">
      <w:r>
        <w:t>Resource Specific Documentation:</w:t>
      </w:r>
    </w:p>
    <w:p w14:paraId="5BDF89E4" w14:textId="7FB193C4" w:rsidR="008F681A" w:rsidRDefault="00C7214A">
      <w:pPr>
        <w:pStyle w:val="Quote"/>
      </w:pPr>
      <w:r>
        <w:t>The ExplanationOfBenefit resource can represent a PractitionerRole, using an external reference to a PractitionerRole resource</w:t>
      </w:r>
      <w:r w:rsidR="00FF56E7">
        <w:t xml:space="preserve">, on which the READ and SEARCH Criteria </w:t>
      </w:r>
      <w:r w:rsidR="00FF56E7">
        <w:rPr>
          <w:b/>
        </w:rPr>
        <w:t>SHALL</w:t>
      </w:r>
      <w:r w:rsidR="00FF56E7">
        <w:t xml:space="preserve"> be supported.</w:t>
      </w:r>
    </w:p>
    <w:p w14:paraId="5B03EE0E" w14:textId="77777777" w:rsidR="008F681A" w:rsidRDefault="00C7214A">
      <w:r>
        <w:t xml:space="preserve">Reference Policy: </w:t>
      </w:r>
      <w:r>
        <w:rPr>
          <w:rStyle w:val="InlineCode"/>
        </w:rPr>
        <w:t>resolves</w:t>
      </w:r>
    </w:p>
    <w:p w14:paraId="40D06EB2" w14:textId="77777777" w:rsidR="008F681A" w:rsidRDefault="00C7214A">
      <w:r>
        <w:t>Profile Interaction Summary:</w:t>
      </w:r>
    </w:p>
    <w:p w14:paraId="173373D0" w14:textId="77777777" w:rsidR="008F681A" w:rsidRDefault="00C7214A">
      <w:pPr>
        <w:pStyle w:val="ListParagraph"/>
        <w:numPr>
          <w:ilvl w:val="0"/>
          <w:numId w:val="1"/>
        </w:numPr>
      </w:pPr>
      <w:r>
        <w:rPr>
          <w:b/>
        </w:rPr>
        <w:t>SHALL</w:t>
      </w:r>
      <w:r>
        <w:t xml:space="preserve"> support </w:t>
      </w:r>
      <w:r>
        <w:rPr>
          <w:rStyle w:val="InlineCode"/>
        </w:rPr>
        <w:t>search-type</w:t>
      </w:r>
      <w:r>
        <w:t xml:space="preserve">, </w:t>
      </w:r>
      <w:r>
        <w:rPr>
          <w:rStyle w:val="InlineCode"/>
        </w:rPr>
        <w:t>read</w:t>
      </w:r>
      <w:r>
        <w:t>.</w:t>
      </w:r>
    </w:p>
    <w:p w14:paraId="2BEEC18A" w14:textId="0FD755C0" w:rsidR="008F681A" w:rsidRDefault="009E5F9E">
      <w:pPr>
        <w:pStyle w:val="ListParagraph"/>
        <w:numPr>
          <w:ilvl w:val="0"/>
          <w:numId w:val="1"/>
        </w:numPr>
      </w:pPr>
      <w:r>
        <w:rPr>
          <w:b/>
        </w:rPr>
        <w:t>MAY</w:t>
      </w:r>
      <w:r w:rsidR="00C7214A">
        <w:t xml:space="preserve"> support </w:t>
      </w:r>
      <w:r w:rsidR="00C7214A">
        <w:rPr>
          <w:rStyle w:val="InlineCode"/>
        </w:rPr>
        <w:t>vread</w:t>
      </w:r>
      <w:r w:rsidR="00C7214A">
        <w:t xml:space="preserve">, </w:t>
      </w:r>
      <w:r w:rsidR="00C7214A">
        <w:rPr>
          <w:rStyle w:val="InlineCode"/>
        </w:rPr>
        <w:t>history-instance</w:t>
      </w:r>
      <w:r w:rsidR="00C7214A">
        <w:t>.</w:t>
      </w:r>
    </w:p>
    <w:p w14:paraId="2F321A9A" w14:textId="77777777" w:rsidR="008F681A" w:rsidRDefault="00C7214A">
      <w:r>
        <w:t>Fetch and Search Criteria:</w:t>
      </w:r>
    </w:p>
    <w:p w14:paraId="30334437" w14:textId="77777777" w:rsidR="008F681A" w:rsidRDefault="00C7214A">
      <w:pPr>
        <w:pStyle w:val="ListParagraph"/>
        <w:numPr>
          <w:ilvl w:val="0"/>
          <w:numId w:val="1"/>
        </w:numPr>
      </w:pPr>
      <w:r>
        <w:t>A Server </w:t>
      </w:r>
      <w:r>
        <w:rPr>
          <w:b/>
        </w:rPr>
        <w:t>SHALL</w:t>
      </w:r>
      <w:r>
        <w:t> be capable of returning a PractitionerRole resource using: </w:t>
      </w:r>
      <w:r>
        <w:br/>
      </w:r>
      <w:r>
        <w:rPr>
          <w:rStyle w:val="InlineCode"/>
        </w:rPr>
        <w:t>GET [base]/PractitionerRole/[id]</w:t>
      </w:r>
    </w:p>
    <w:p w14:paraId="05F7AB39" w14:textId="6072EC47" w:rsidR="00F275F4" w:rsidRDefault="006B4D05" w:rsidP="006B4D05">
      <w:pPr>
        <w:pStyle w:val="Heading2"/>
      </w:pPr>
      <w:r>
        <w:t>Practitioner</w:t>
      </w:r>
    </w:p>
    <w:p w14:paraId="1DE23C93" w14:textId="7FBB8416" w:rsidR="00856463" w:rsidRDefault="00856463" w:rsidP="00856463">
      <w:r>
        <w:t xml:space="preserve">The only Practitioner information that is needed is </w:t>
      </w:r>
      <w:r w:rsidR="00190597">
        <w:t>Provider's</w:t>
      </w:r>
      <w:r>
        <w:t xml:space="preserve"> NPI, which might be conveyed using </w:t>
      </w:r>
      <w:r w:rsidRPr="00856463">
        <w:t>PractitionerRole</w:t>
      </w:r>
      <w:r>
        <w:t xml:space="preserve">.practitioner.identifier with no need for </w:t>
      </w:r>
      <w:r w:rsidR="00190597">
        <w:t>a separate</w:t>
      </w:r>
      <w:r>
        <w:t xml:space="preserve"> </w:t>
      </w:r>
      <w:r w:rsidRPr="00856463">
        <w:t>Practitioner</w:t>
      </w:r>
      <w:r>
        <w:t xml:space="preserve"> resource, as per example below: </w:t>
      </w:r>
    </w:p>
    <w:p w14:paraId="2F89C4B5" w14:textId="77777777" w:rsidR="00190597" w:rsidRPr="00190597" w:rsidRDefault="00190597" w:rsidP="00190597">
      <w:r w:rsidRPr="00190597">
        <w:t>{</w:t>
      </w:r>
    </w:p>
    <w:p w14:paraId="534C0DF9" w14:textId="7897C745" w:rsidR="00190597" w:rsidRDefault="00190597" w:rsidP="00190597">
      <w:r w:rsidRPr="00190597">
        <w:t xml:space="preserve">  "</w:t>
      </w:r>
      <w:r w:rsidRPr="001B1F11">
        <w:t>resourceType</w:t>
      </w:r>
      <w:r w:rsidRPr="00190597">
        <w:t>" : "PractitionerRole",</w:t>
      </w:r>
    </w:p>
    <w:p w14:paraId="6323E047" w14:textId="516771FF" w:rsidR="001B1F11" w:rsidRPr="00190597" w:rsidRDefault="001B1F11" w:rsidP="001B1F11">
      <w:r>
        <w:t xml:space="preserve">    ...</w:t>
      </w:r>
    </w:p>
    <w:p w14:paraId="0C03B330" w14:textId="349D9AED" w:rsidR="00856463" w:rsidRPr="00856463" w:rsidRDefault="00856463" w:rsidP="00856463">
      <w:r w:rsidRPr="00856463">
        <w:t>    "practitioner": {</w:t>
      </w:r>
      <w:r w:rsidRPr="00856463">
        <w:br/>
        <w:t>          "</w:t>
      </w:r>
      <w:r w:rsidRPr="00AB2DF8">
        <w:t>identifier</w:t>
      </w:r>
      <w:r w:rsidRPr="00856463">
        <w:t>": {</w:t>
      </w:r>
      <w:r w:rsidRPr="00856463">
        <w:br/>
        <w:t>               "system": "</w:t>
      </w:r>
      <w:r w:rsidRPr="00AB2DF8">
        <w:t>http://hl7.org/fhir/sid/us-npi</w:t>
      </w:r>
      <w:r w:rsidRPr="00856463">
        <w:t>",</w:t>
      </w:r>
      <w:r w:rsidRPr="00856463">
        <w:br/>
        <w:t>               "value": "123456"</w:t>
      </w:r>
    </w:p>
    <w:p w14:paraId="3F2BC9B0" w14:textId="2A98B6D9" w:rsidR="00856463" w:rsidRDefault="00856463" w:rsidP="00824930">
      <w:r w:rsidRPr="00856463">
        <w:t>    }}</w:t>
      </w:r>
    </w:p>
    <w:p w14:paraId="3FAB679E" w14:textId="6303C303" w:rsidR="001B1F11" w:rsidRDefault="001B1F11" w:rsidP="00824930">
      <w:r>
        <w:t xml:space="preserve">    ...</w:t>
      </w:r>
    </w:p>
    <w:p w14:paraId="15EF2ACF" w14:textId="63395C59" w:rsidR="006B4D05" w:rsidRDefault="001B1F11" w:rsidP="00824930">
      <w:r>
        <w:t>}</w:t>
      </w:r>
    </w:p>
    <w:p w14:paraId="1C588006" w14:textId="0A3434B5" w:rsidR="006B4D05" w:rsidRDefault="006B4D05" w:rsidP="00824930"/>
    <w:p w14:paraId="0FD6C505" w14:textId="77777777" w:rsidR="006B4D05" w:rsidRPr="00856463" w:rsidRDefault="006B4D05" w:rsidP="00824930"/>
    <w:p w14:paraId="39CCAEC9" w14:textId="485271BD" w:rsidR="008F681A" w:rsidRDefault="00C7214A">
      <w:pPr>
        <w:pStyle w:val="Heading1"/>
      </w:pPr>
      <w:r>
        <w:lastRenderedPageBreak/>
        <w:t>RelatedPerson</w:t>
      </w:r>
    </w:p>
    <w:p w14:paraId="7C5A2B12" w14:textId="77777777" w:rsidR="008F681A" w:rsidRDefault="00C7214A">
      <w:r>
        <w:br/>
        <w:t>Supported Profiles: </w:t>
      </w:r>
      <w:hyperlink r:id="rId31">
        <w:r>
          <w:rPr>
            <w:rStyle w:val="Hyperlink"/>
          </w:rPr>
          <w:t>CARIN BB RelatedPerson Profile</w:t>
        </w:r>
      </w:hyperlink>
    </w:p>
    <w:p w14:paraId="2A33562A" w14:textId="77777777" w:rsidR="008F681A" w:rsidRDefault="00C7214A">
      <w:r>
        <w:t>Resource Specific Documentation:</w:t>
      </w:r>
    </w:p>
    <w:p w14:paraId="0E7D5038" w14:textId="76562B43" w:rsidR="008F681A" w:rsidRDefault="00C7214A">
      <w:pPr>
        <w:pStyle w:val="Quote"/>
      </w:pPr>
      <w:r>
        <w:t xml:space="preserve">The Coverage resource can represent a RelatedPerson, using an external reference to a RelatedPerson resource, </w:t>
      </w:r>
      <w:r w:rsidR="00FF56E7">
        <w:t>on which</w:t>
      </w:r>
      <w:r>
        <w:t xml:space="preserve"> the READ and SEARCH Criteria </w:t>
      </w:r>
      <w:r>
        <w:rPr>
          <w:b/>
        </w:rPr>
        <w:t>SHALL</w:t>
      </w:r>
      <w:r>
        <w:t xml:space="preserve"> be supported.</w:t>
      </w:r>
    </w:p>
    <w:p w14:paraId="27C7940F" w14:textId="77777777" w:rsidR="008F681A" w:rsidRDefault="00C7214A">
      <w:r>
        <w:t xml:space="preserve">Reference Policy: </w:t>
      </w:r>
      <w:r>
        <w:rPr>
          <w:rStyle w:val="InlineCode"/>
        </w:rPr>
        <w:t>resolves</w:t>
      </w:r>
    </w:p>
    <w:p w14:paraId="2E87C011" w14:textId="77777777" w:rsidR="008F681A" w:rsidRDefault="00C7214A">
      <w:r>
        <w:t>Profile Interaction Summary:</w:t>
      </w:r>
    </w:p>
    <w:p w14:paraId="28E023FE" w14:textId="77777777" w:rsidR="008F681A" w:rsidRDefault="00C7214A">
      <w:pPr>
        <w:pStyle w:val="ListParagraph"/>
        <w:numPr>
          <w:ilvl w:val="0"/>
          <w:numId w:val="1"/>
        </w:numPr>
      </w:pPr>
      <w:r>
        <w:rPr>
          <w:b/>
        </w:rPr>
        <w:t>SHALL</w:t>
      </w:r>
      <w:r>
        <w:t xml:space="preserve"> support </w:t>
      </w:r>
      <w:r>
        <w:rPr>
          <w:rStyle w:val="InlineCode"/>
        </w:rPr>
        <w:t>search-type</w:t>
      </w:r>
      <w:r>
        <w:t xml:space="preserve">, </w:t>
      </w:r>
      <w:r>
        <w:rPr>
          <w:rStyle w:val="InlineCode"/>
        </w:rPr>
        <w:t>read</w:t>
      </w:r>
      <w:r>
        <w:t>.</w:t>
      </w:r>
    </w:p>
    <w:p w14:paraId="39D19C9E" w14:textId="06B074A2" w:rsidR="008F681A" w:rsidRDefault="009E5F9E">
      <w:pPr>
        <w:pStyle w:val="ListParagraph"/>
        <w:numPr>
          <w:ilvl w:val="0"/>
          <w:numId w:val="1"/>
        </w:numPr>
      </w:pPr>
      <w:r>
        <w:rPr>
          <w:b/>
        </w:rPr>
        <w:t>MAY</w:t>
      </w:r>
      <w:r w:rsidR="00C7214A">
        <w:t xml:space="preserve"> support </w:t>
      </w:r>
      <w:r w:rsidR="00C7214A">
        <w:rPr>
          <w:rStyle w:val="InlineCode"/>
        </w:rPr>
        <w:t>vread</w:t>
      </w:r>
      <w:r w:rsidR="00C7214A">
        <w:t xml:space="preserve">, </w:t>
      </w:r>
      <w:r w:rsidR="00C7214A">
        <w:rPr>
          <w:rStyle w:val="InlineCode"/>
        </w:rPr>
        <w:t>history-instance</w:t>
      </w:r>
      <w:r w:rsidR="00C7214A">
        <w:t>.</w:t>
      </w:r>
    </w:p>
    <w:p w14:paraId="6C80A434" w14:textId="77777777" w:rsidR="008F681A" w:rsidRDefault="00C7214A">
      <w:r>
        <w:t>Fetch and Search Criteria:</w:t>
      </w:r>
    </w:p>
    <w:p w14:paraId="08B9083D" w14:textId="5302AE37" w:rsidR="00377E5B" w:rsidRDefault="00C7214A" w:rsidP="00FF56E7">
      <w:pPr>
        <w:pStyle w:val="ListParagraph"/>
        <w:numPr>
          <w:ilvl w:val="0"/>
          <w:numId w:val="1"/>
        </w:numPr>
      </w:pPr>
      <w:r>
        <w:t>A Server </w:t>
      </w:r>
      <w:r>
        <w:rPr>
          <w:b/>
        </w:rPr>
        <w:t>SHALL</w:t>
      </w:r>
      <w:r>
        <w:t> be capable of returning a RelatedPerson resource using: </w:t>
      </w:r>
      <w:r>
        <w:br/>
      </w:r>
      <w:r>
        <w:rPr>
          <w:rStyle w:val="InlineCode"/>
        </w:rPr>
        <w:t>GET [base]/RelatedPerson/[id]</w:t>
      </w:r>
    </w:p>
    <w:sectPr w:rsidR="00377E5B" w:rsidSect="00CA66DF">
      <w:pgSz w:w="15840" w:h="12240" w:orient="landscape"/>
      <w:pgMar w:top="1800" w:right="1440" w:bottom="18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altName w:val="Arial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165594"/>
    <w:multiLevelType w:val="hybridMultilevel"/>
    <w:tmpl w:val="B080952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95E5D75"/>
    <w:multiLevelType w:val="hybridMultilevel"/>
    <w:tmpl w:val="590C7C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E01FC8"/>
    <w:multiLevelType w:val="hybridMultilevel"/>
    <w:tmpl w:val="8A8E031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6FAC"/>
    <w:rsid w:val="00007CC7"/>
    <w:rsid w:val="00037654"/>
    <w:rsid w:val="000A61A3"/>
    <w:rsid w:val="000C6248"/>
    <w:rsid w:val="001039CD"/>
    <w:rsid w:val="00105CB6"/>
    <w:rsid w:val="00145F19"/>
    <w:rsid w:val="001658EF"/>
    <w:rsid w:val="00190597"/>
    <w:rsid w:val="001B1F11"/>
    <w:rsid w:val="00232F67"/>
    <w:rsid w:val="00281DD0"/>
    <w:rsid w:val="002E4301"/>
    <w:rsid w:val="002F2E9B"/>
    <w:rsid w:val="00306D3C"/>
    <w:rsid w:val="00306FAC"/>
    <w:rsid w:val="00307691"/>
    <w:rsid w:val="003421ED"/>
    <w:rsid w:val="00377E5B"/>
    <w:rsid w:val="003B552C"/>
    <w:rsid w:val="003B55C3"/>
    <w:rsid w:val="004211B1"/>
    <w:rsid w:val="00421B6D"/>
    <w:rsid w:val="004B0E18"/>
    <w:rsid w:val="004C0769"/>
    <w:rsid w:val="004F1F38"/>
    <w:rsid w:val="00514F72"/>
    <w:rsid w:val="005361CA"/>
    <w:rsid w:val="00543D39"/>
    <w:rsid w:val="00562D31"/>
    <w:rsid w:val="00591DF2"/>
    <w:rsid w:val="005E491B"/>
    <w:rsid w:val="006B4D05"/>
    <w:rsid w:val="006C6838"/>
    <w:rsid w:val="006D18F6"/>
    <w:rsid w:val="007C4B58"/>
    <w:rsid w:val="007E5BE3"/>
    <w:rsid w:val="008217C0"/>
    <w:rsid w:val="00824930"/>
    <w:rsid w:val="00832456"/>
    <w:rsid w:val="008407CD"/>
    <w:rsid w:val="00856463"/>
    <w:rsid w:val="008A6D71"/>
    <w:rsid w:val="008F681A"/>
    <w:rsid w:val="008F6916"/>
    <w:rsid w:val="00923285"/>
    <w:rsid w:val="009373E6"/>
    <w:rsid w:val="009474EE"/>
    <w:rsid w:val="009E5F9E"/>
    <w:rsid w:val="00A217F9"/>
    <w:rsid w:val="00A47FBE"/>
    <w:rsid w:val="00AA40D3"/>
    <w:rsid w:val="00AB2DF8"/>
    <w:rsid w:val="00AC5220"/>
    <w:rsid w:val="00AC7BDF"/>
    <w:rsid w:val="00AF4B08"/>
    <w:rsid w:val="00B33BC6"/>
    <w:rsid w:val="00B908E7"/>
    <w:rsid w:val="00C663C9"/>
    <w:rsid w:val="00C7214A"/>
    <w:rsid w:val="00CA66DF"/>
    <w:rsid w:val="00CB7D1D"/>
    <w:rsid w:val="00CC7ADA"/>
    <w:rsid w:val="00CE33DD"/>
    <w:rsid w:val="00CE71BD"/>
    <w:rsid w:val="00D31A0D"/>
    <w:rsid w:val="00D9774D"/>
    <w:rsid w:val="00E01F28"/>
    <w:rsid w:val="00E900A4"/>
    <w:rsid w:val="00EF26BB"/>
    <w:rsid w:val="00F03C88"/>
    <w:rsid w:val="00F275F4"/>
    <w:rsid w:val="00F33B76"/>
    <w:rsid w:val="00F34038"/>
    <w:rsid w:val="00F5436E"/>
    <w:rsid w:val="00F60C30"/>
    <w:rsid w:val="00FA5C4E"/>
    <w:rsid w:val="00FC2C58"/>
    <w:rsid w:val="00FE401C"/>
    <w:rsid w:val="00FF42D2"/>
    <w:rsid w:val="00FF5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8F937F"/>
  <w14:defaultImageDpi w14:val="300"/>
  <w15:docId w15:val="{2FCFA866-BF9A-43E5-BDFB-64A635371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474EE"/>
    <w:rPr>
      <w:rFonts w:ascii="Times New Roman" w:eastAsia="Times New Roman" w:hAnsi="Times New Roman" w:cs="Times New Roman"/>
      <w:lang w:val="en-CA" w:bidi="he-IL"/>
    </w:rPr>
  </w:style>
  <w:style w:type="paragraph" w:styleId="Heading1">
    <w:name w:val="heading 1"/>
    <w:basedOn w:val="Normal"/>
    <w:next w:val="Normal"/>
    <w:link w:val="Heading1Char"/>
    <w:uiPriority w:val="9"/>
    <w:qFormat/>
    <w:rsid w:val="00AC7BDF"/>
    <w:pPr>
      <w:keepNext/>
      <w:keepLines/>
      <w:spacing w:before="480"/>
      <w:outlineLvl w:val="0"/>
    </w:pPr>
    <w:rPr>
      <w:rFonts w:ascii="Helvetica" w:eastAsiaTheme="majorEastAsia" w:hAnsi="Helvetica" w:cstheme="majorBidi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E491B"/>
    <w:pPr>
      <w:keepNext/>
      <w:keepLines/>
      <w:spacing w:before="200"/>
      <w:outlineLvl w:val="1"/>
    </w:pPr>
    <w:rPr>
      <w:rFonts w:ascii="Helvetica" w:eastAsiaTheme="majorEastAsia" w:hAnsi="Helvetica" w:cstheme="majorBidi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E491B"/>
    <w:pPr>
      <w:keepNext/>
      <w:keepLines/>
      <w:spacing w:before="200"/>
      <w:outlineLvl w:val="2"/>
    </w:pPr>
    <w:rPr>
      <w:rFonts w:ascii="Helvetica" w:eastAsiaTheme="majorEastAsia" w:hAnsi="Helvetica" w:cstheme="majorBid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de">
    <w:name w:val="code"/>
    <w:basedOn w:val="Normal"/>
    <w:pPr>
      <w:spacing w:before="240" w:after="240"/>
    </w:pPr>
    <w:rPr>
      <w:rFonts w:ascii="Courier New" w:hAnsi="Courier New" w:cs="Courier New"/>
      <w:shd w:val="clear" w:color="auto" w:fill="EEEEEE"/>
    </w:rPr>
  </w:style>
  <w:style w:type="character" w:customStyle="1" w:styleId="InlineCode">
    <w:name w:val="InlineCode"/>
    <w:rPr>
      <w:rFonts w:ascii="Courier New" w:hAnsi="Courier New" w:cs="Courier New"/>
      <w:shd w:val="clear" w:color="auto" w:fill="EEEEEE"/>
    </w:rPr>
  </w:style>
  <w:style w:type="character" w:styleId="Hyperlink">
    <w:name w:val="Hyperlink"/>
    <w:basedOn w:val="DefaultParagraphFont"/>
    <w:uiPriority w:val="99"/>
    <w:unhideWhenUsed/>
    <w:rsid w:val="00832456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AC7BDF"/>
    <w:rPr>
      <w:rFonts w:ascii="Helvetica" w:eastAsiaTheme="majorEastAsia" w:hAnsi="Helvetica" w:cstheme="majorBidi"/>
      <w:b/>
      <w:bCs/>
      <w:kern w:val="36"/>
      <w:sz w:val="48"/>
      <w:szCs w:val="48"/>
    </w:rPr>
  </w:style>
  <w:style w:type="table" w:styleId="TableGrid">
    <w:name w:val="Table Grid"/>
    <w:basedOn w:val="TableNormal"/>
    <w:uiPriority w:val="59"/>
    <w:rsid w:val="00D977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D9774D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List-Accent1">
    <w:name w:val="Light List Accent 1"/>
    <w:basedOn w:val="TableNormal"/>
    <w:uiPriority w:val="61"/>
    <w:rsid w:val="00D9774D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character" w:customStyle="1" w:styleId="Heading2Char">
    <w:name w:val="Heading 2 Char"/>
    <w:basedOn w:val="DefaultParagraphFont"/>
    <w:link w:val="Heading2"/>
    <w:uiPriority w:val="9"/>
    <w:rsid w:val="005E491B"/>
    <w:rPr>
      <w:rFonts w:ascii="Helvetica" w:eastAsiaTheme="majorEastAsia" w:hAnsi="Helvetica" w:cstheme="majorBidi"/>
      <w:b/>
      <w:bCs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E491B"/>
    <w:rPr>
      <w:rFonts w:ascii="Helvetica" w:eastAsiaTheme="majorEastAsia" w:hAnsi="Helvetica" w:cstheme="majorBidi"/>
      <w:b/>
      <w:bCs/>
    </w:rPr>
  </w:style>
  <w:style w:type="paragraph" w:styleId="ListParagraph">
    <w:name w:val="List Paragraph"/>
    <w:basedOn w:val="Normal"/>
    <w:uiPriority w:val="34"/>
    <w:qFormat/>
    <w:rsid w:val="005E491B"/>
    <w:pPr>
      <w:ind w:left="720"/>
      <w:contextualSpacing/>
    </w:pPr>
  </w:style>
  <w:style w:type="table" w:styleId="LightList">
    <w:name w:val="Light List"/>
    <w:basedOn w:val="TableNormal"/>
    <w:uiPriority w:val="61"/>
    <w:rsid w:val="005E491B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Shading-Accent1">
    <w:name w:val="Light Shading Accent 1"/>
    <w:basedOn w:val="TableNormal"/>
    <w:uiPriority w:val="60"/>
    <w:rsid w:val="005E491B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5E491B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Quote">
    <w:name w:val="Quote"/>
    <w:basedOn w:val="Normal"/>
    <w:next w:val="Normal"/>
    <w:link w:val="QuoteChar"/>
    <w:uiPriority w:val="29"/>
    <w:qFormat/>
    <w:rsid w:val="00AF34A1"/>
    <w:pPr>
      <w:pBdr>
        <w:left w:val="single" w:sz="18" w:space="8" w:color="BFBFBF" w:themeColor="background1" w:themeShade="BF"/>
      </w:pBdr>
      <w:ind w:left="144" w:right="864"/>
    </w:pPr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AF34A1"/>
  </w:style>
  <w:style w:type="paragraph" w:customStyle="1" w:styleId="PullQuote">
    <w:name w:val="Pull Quote"/>
    <w:basedOn w:val="Normal"/>
    <w:qFormat/>
    <w:rsid w:val="007A714C"/>
    <w:pPr>
      <w:spacing w:before="120" w:after="120" w:line="360" w:lineRule="auto"/>
      <w:ind w:left="288" w:right="288"/>
      <w:jc w:val="center"/>
    </w:pPr>
    <w:rPr>
      <w:i/>
      <w:color w:val="BFBFBF" w:themeColor="background1" w:themeShade="BF"/>
      <w:sz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037654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F03C8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03C8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03C8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03C8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03C8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3C8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3C88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B33BC6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01F28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8564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327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9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1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3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3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build.fhir.org/ig/HL7/carin-bb/StructureDefinition-CARIN-BB-Coverage.html" TargetMode="External"/><Relationship Id="rId18" Type="http://schemas.openxmlformats.org/officeDocument/2006/relationships/hyperlink" Target="http://hl7.org/fhir/R4/organization.html" TargetMode="External"/><Relationship Id="rId26" Type="http://schemas.openxmlformats.org/officeDocument/2006/relationships/hyperlink" Target="https://build.fhir.org/ig/HL7/carin-bb/StructureDefinition-CARIN-BB-ExplanationOfBenefit-Professional-NonClinician.html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build.fhir.org/ig/HL7/carin-bb/StructureDefinition-CARIN-BB-PractitionerRole.html" TargetMode="External"/><Relationship Id="rId7" Type="http://schemas.openxmlformats.org/officeDocument/2006/relationships/hyperlink" Target="https://build.fhir.org/ig/HL7/carin-bb/StructureDefinition-CARIN-BB-ExplanationOfBenefit-Inpatient-Facility.html" TargetMode="External"/><Relationship Id="rId12" Type="http://schemas.openxmlformats.org/officeDocument/2006/relationships/hyperlink" Target="http://hl7.org/fhir/R4/coverage.html" TargetMode="External"/><Relationship Id="rId17" Type="http://schemas.openxmlformats.org/officeDocument/2006/relationships/hyperlink" Target="https://build.fhir.org/ig/HL7/carin-bb/StructureDefinition-CARIN-BB-RelatedPerson.html" TargetMode="External"/><Relationship Id="rId25" Type="http://schemas.openxmlformats.org/officeDocument/2006/relationships/hyperlink" Target="https://build.fhir.org/ig/HL7/carin-bb/StructureDefinition-CARIN-BB-ExplanationOfBenefit-Pharmacy.html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hl7.org/fhir/R4/relatedperson.html" TargetMode="External"/><Relationship Id="rId20" Type="http://schemas.openxmlformats.org/officeDocument/2006/relationships/hyperlink" Target="http://hl7.org/fhir/R4/practitionerrole.html" TargetMode="External"/><Relationship Id="rId29" Type="http://schemas.openxmlformats.org/officeDocument/2006/relationships/hyperlink" Target="https://build.fhir.org/ig/HL7/carin-bb/StructureDefinition-CARIN-BB-Coverage.html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build.fhir.org/ig/HL7/carin-bb/StructureDefinition-CARIN-BB-ExplanationOfBenefit.html" TargetMode="External"/><Relationship Id="rId11" Type="http://schemas.openxmlformats.org/officeDocument/2006/relationships/hyperlink" Target="https://build.fhir.org/ig/HL7/carin-bb/StructureDefinition-CARIN-BB-ExplanationOfBenefit-Professional-NonClinician.html" TargetMode="External"/><Relationship Id="rId24" Type="http://schemas.openxmlformats.org/officeDocument/2006/relationships/hyperlink" Target="https://build.fhir.org/ig/HL7/carin-bb/StructureDefinition-CARIN-BB-ExplanationOfBenefit-Outpatient-Facility.html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s://www.hl7.org/fhir/explanationofbenefit.html" TargetMode="External"/><Relationship Id="rId15" Type="http://schemas.openxmlformats.org/officeDocument/2006/relationships/hyperlink" Target="https://build.fhir.org/ig/HL7/carin-bb/StructureDefinition-CARIN-BB-Patient.html" TargetMode="External"/><Relationship Id="rId23" Type="http://schemas.openxmlformats.org/officeDocument/2006/relationships/hyperlink" Target="https://build.fhir.org/ig/HL7/carin-bb/StructureDefinition-CARIN-BB-ExplanationOfBenefit-Inpatient-Facility.html" TargetMode="External"/><Relationship Id="rId28" Type="http://schemas.openxmlformats.org/officeDocument/2006/relationships/hyperlink" Target="https://build.fhir.org/ig/HL7/carin-bb/StructureDefinition-CARIN-BB-Organization.html" TargetMode="External"/><Relationship Id="rId10" Type="http://schemas.openxmlformats.org/officeDocument/2006/relationships/hyperlink" Target="https://build.fhir.org/ig/HL7/carin-bb/StructureDefinition-CARIN-BB-ExplanationOfBenefit-Outpatient-Facility.html" TargetMode="External"/><Relationship Id="rId19" Type="http://schemas.openxmlformats.org/officeDocument/2006/relationships/hyperlink" Target="https://build.fhir.org/ig/HL7/carin-bb/StructureDefinition-CARIN-BB-Organization.html" TargetMode="External"/><Relationship Id="rId31" Type="http://schemas.openxmlformats.org/officeDocument/2006/relationships/hyperlink" Target="https://build.fhir.org/ig/HL7/carin-bb/StructureDefinition-CARIN-BB-RelatedPerson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build.fhir.org/ig/HL7/carin-bb/StructureDefinition-CARIN-BB-ExplanationOfBenefit-Pharmacy.html" TargetMode="External"/><Relationship Id="rId14" Type="http://schemas.openxmlformats.org/officeDocument/2006/relationships/hyperlink" Target="http://hl7.org/fhir/R4/patient.html" TargetMode="External"/><Relationship Id="rId22" Type="http://schemas.openxmlformats.org/officeDocument/2006/relationships/hyperlink" Target="https://build.fhir.org/ig/HL7/carin-bb/StructureDefinition-CARIN-BB-ExplanationOfBenefit.html" TargetMode="External"/><Relationship Id="rId27" Type="http://schemas.openxmlformats.org/officeDocument/2006/relationships/hyperlink" Target="https://build.fhir.org/ig/HL7/carin-bb/StructureDefinition-CARIN-BB-Coverage.html" TargetMode="External"/><Relationship Id="rId30" Type="http://schemas.openxmlformats.org/officeDocument/2006/relationships/hyperlink" Target="https://build.fhir.org/ig/HL7/carin-bb/StructureDefinition-CARIN-BB-PractitionerRole.html" TargetMode="External"/><Relationship Id="rId8" Type="http://schemas.openxmlformats.org/officeDocument/2006/relationships/hyperlink" Target="https://build.fhir.org/ig/HL7/carin-bb/StructureDefinition-CARIN-BB-ExplanationOfBenefit-Outpatient-Facility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8</Pages>
  <Words>1663</Words>
  <Characters>9484</Characters>
  <Application>Microsoft Office Word</Application>
  <DocSecurity>0</DocSecurity>
  <Lines>79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CARIN BB RESTful API Draft</vt:lpstr>
    </vt:vector>
  </TitlesOfParts>
  <Company/>
  <LinksUpToDate>false</LinksUpToDate>
  <CharactersWithSpaces>11125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CARIN BB RESTful API Draft</dc:title>
  <dc:subject>
  </dc:subject>
  <dc:creator>Amy Ballard</dc:creator>
  <cp:keywords>
  </cp:keywords>
  <dc:description>
  </dc:description>
  <cp:lastModifiedBy>Igor Sirkovich</cp:lastModifiedBy>
  <cp:revision>12</cp:revision>
  <dcterms:created xsi:type="dcterms:W3CDTF">2020-01-20T13:16:00Z</dcterms:created>
  <dcterms:modified xsi:type="dcterms:W3CDTF">2020-01-20T18:04:00Z</dcterms:modified>
</cp:coreProperties>
</file>